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E" w:rsidRDefault="0052683E" w:rsidP="0052683E">
      <w:pPr>
        <w:pStyle w:val="Default"/>
        <w:rPr>
          <w:rFonts w:cstheme="minorBidi"/>
          <w:color w:val="auto"/>
        </w:rPr>
      </w:pPr>
    </w:p>
    <w:p w:rsidR="0052683E" w:rsidRDefault="0052683E" w:rsidP="0052683E">
      <w:pPr>
        <w:pStyle w:val="Default"/>
        <w:rPr>
          <w:rFonts w:cstheme="minorBidi"/>
          <w:color w:val="auto"/>
        </w:rPr>
      </w:pPr>
    </w:p>
    <w:p w:rsidR="00FA7EDB" w:rsidRDefault="00A34B93" w:rsidP="00A56CB8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Normas C</w:t>
      </w:r>
      <w:r w:rsidR="0052683E" w:rsidRPr="00E45507">
        <w:rPr>
          <w:rFonts w:ascii="Arial" w:hAnsi="Arial" w:cs="Arial"/>
          <w:color w:val="auto"/>
          <w:sz w:val="30"/>
          <w:szCs w:val="30"/>
        </w:rPr>
        <w:t xml:space="preserve">riadas pelo Núcleo Docente Estruturante </w:t>
      </w:r>
    </w:p>
    <w:p w:rsidR="0052683E" w:rsidRPr="00E45507" w:rsidRDefault="0052683E" w:rsidP="00A56CB8">
      <w:pPr>
        <w:pStyle w:val="Default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E45507">
        <w:rPr>
          <w:rFonts w:ascii="Arial" w:hAnsi="Arial" w:cs="Arial"/>
          <w:color w:val="auto"/>
          <w:sz w:val="30"/>
          <w:szCs w:val="30"/>
        </w:rPr>
        <w:t xml:space="preserve">Curso de </w:t>
      </w:r>
      <w:r w:rsidR="00604B39" w:rsidRPr="00E45507">
        <w:rPr>
          <w:rFonts w:ascii="Arial" w:hAnsi="Arial" w:cs="Arial"/>
          <w:color w:val="auto"/>
          <w:sz w:val="30"/>
          <w:szCs w:val="30"/>
        </w:rPr>
        <w:t>Química</w:t>
      </w:r>
      <w:r w:rsidR="005B4E51" w:rsidRPr="00E45507">
        <w:rPr>
          <w:rFonts w:ascii="Arial" w:hAnsi="Arial" w:cs="Arial"/>
          <w:color w:val="auto"/>
          <w:sz w:val="30"/>
          <w:szCs w:val="30"/>
        </w:rPr>
        <w:t xml:space="preserve"> Industrial</w:t>
      </w:r>
    </w:p>
    <w:p w:rsidR="0052683E" w:rsidRDefault="0052683E" w:rsidP="0052683E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2683E" w:rsidRDefault="0052683E" w:rsidP="0052683E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2683E" w:rsidRDefault="0052683E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04B39" w:rsidRDefault="00604B39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04B39" w:rsidRDefault="00604B39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04B39" w:rsidRDefault="00604B39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04B39" w:rsidRDefault="00604B39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04B39" w:rsidRDefault="00604B39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04B39" w:rsidRDefault="00604B39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04B39" w:rsidRDefault="00604B39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04B39" w:rsidRDefault="00604B39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45507" w:rsidRDefault="0052683E" w:rsidP="00A56CB8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A56CB8">
        <w:rPr>
          <w:rFonts w:ascii="Arial" w:hAnsi="Arial" w:cs="Arial"/>
          <w:b/>
          <w:bCs/>
          <w:color w:val="auto"/>
          <w:sz w:val="32"/>
          <w:szCs w:val="32"/>
        </w:rPr>
        <w:t>NORMAS DO TRABALHO DE CONCLUSÃO DE CURSO</w:t>
      </w:r>
      <w:r w:rsidR="00604B39" w:rsidRPr="00A56CB8">
        <w:rPr>
          <w:rFonts w:ascii="Arial" w:hAnsi="Arial" w:cs="Arial"/>
          <w:b/>
          <w:bCs/>
          <w:color w:val="auto"/>
          <w:sz w:val="32"/>
          <w:szCs w:val="32"/>
        </w:rPr>
        <w:t xml:space="preserve"> (TCC)</w:t>
      </w:r>
      <w:r w:rsidRPr="00A56CB8">
        <w:rPr>
          <w:rFonts w:ascii="Arial" w:hAnsi="Arial" w:cs="Arial"/>
          <w:b/>
          <w:bCs/>
          <w:color w:val="auto"/>
          <w:sz w:val="32"/>
          <w:szCs w:val="32"/>
        </w:rPr>
        <w:t xml:space="preserve"> COMPLEMENTARES À RESOLUÇÃO </w:t>
      </w:r>
    </w:p>
    <w:p w:rsidR="0052683E" w:rsidRPr="00A56CB8" w:rsidRDefault="0052683E" w:rsidP="00A56CB8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A56CB8">
        <w:rPr>
          <w:rFonts w:ascii="Arial" w:hAnsi="Arial" w:cs="Arial"/>
          <w:b/>
          <w:bCs/>
          <w:color w:val="auto"/>
          <w:sz w:val="32"/>
          <w:szCs w:val="32"/>
        </w:rPr>
        <w:t xml:space="preserve">Nº </w:t>
      </w:r>
      <w:r w:rsidR="000E54A0">
        <w:rPr>
          <w:rFonts w:ascii="Arial" w:hAnsi="Arial" w:cs="Arial"/>
          <w:b/>
          <w:bCs/>
          <w:color w:val="auto"/>
          <w:sz w:val="32"/>
          <w:szCs w:val="32"/>
        </w:rPr>
        <w:t>1.892/2019</w:t>
      </w:r>
      <w:r w:rsidRPr="00A56CB8">
        <w:rPr>
          <w:rFonts w:ascii="Arial" w:hAnsi="Arial" w:cs="Arial"/>
          <w:b/>
          <w:bCs/>
          <w:color w:val="auto"/>
          <w:sz w:val="32"/>
          <w:szCs w:val="32"/>
        </w:rPr>
        <w:t xml:space="preserve"> – CONSEPE</w:t>
      </w:r>
    </w:p>
    <w:p w:rsidR="0052683E" w:rsidRDefault="0052683E" w:rsidP="0052683E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D32" w:rsidRDefault="00A30D32" w:rsidP="005268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2683E" w:rsidRDefault="0052683E" w:rsidP="0052683E">
      <w:pPr>
        <w:pStyle w:val="Default"/>
        <w:rPr>
          <w:rFonts w:cstheme="minorBidi"/>
          <w:color w:val="auto"/>
        </w:rPr>
      </w:pPr>
    </w:p>
    <w:p w:rsidR="0052683E" w:rsidRDefault="0052683E" w:rsidP="0052683E">
      <w:pPr>
        <w:pStyle w:val="Default"/>
        <w:rPr>
          <w:rFonts w:cstheme="minorBidi"/>
          <w:color w:val="auto"/>
        </w:rPr>
      </w:pPr>
    </w:p>
    <w:p w:rsidR="0052683E" w:rsidRDefault="0052683E" w:rsidP="0052683E">
      <w:pPr>
        <w:pStyle w:val="Default"/>
        <w:rPr>
          <w:rFonts w:cstheme="minorBidi"/>
          <w:color w:val="auto"/>
        </w:rPr>
      </w:pPr>
    </w:p>
    <w:p w:rsidR="0052683E" w:rsidRDefault="0052683E" w:rsidP="0052683E">
      <w:pPr>
        <w:pStyle w:val="Default"/>
        <w:rPr>
          <w:rFonts w:cstheme="minorBidi"/>
          <w:color w:val="auto"/>
        </w:rPr>
      </w:pPr>
    </w:p>
    <w:p w:rsidR="0052683E" w:rsidRDefault="0052683E" w:rsidP="0052683E">
      <w:pPr>
        <w:pStyle w:val="Default"/>
        <w:rPr>
          <w:rFonts w:cstheme="minorBidi"/>
          <w:color w:val="auto"/>
        </w:rPr>
      </w:pPr>
    </w:p>
    <w:p w:rsidR="0052683E" w:rsidRDefault="0052683E" w:rsidP="0052683E">
      <w:pPr>
        <w:pStyle w:val="Default"/>
        <w:rPr>
          <w:rFonts w:cstheme="minorBidi"/>
          <w:color w:val="auto"/>
        </w:rPr>
      </w:pPr>
    </w:p>
    <w:p w:rsidR="0052683E" w:rsidRPr="0052683E" w:rsidRDefault="0052683E" w:rsidP="0052683E">
      <w:pPr>
        <w:pStyle w:val="Default"/>
        <w:jc w:val="center"/>
        <w:rPr>
          <w:rFonts w:cstheme="minorBidi"/>
          <w:color w:val="auto"/>
        </w:rPr>
      </w:pPr>
    </w:p>
    <w:p w:rsidR="0052683E" w:rsidRDefault="0052683E" w:rsidP="0052683E">
      <w:pPr>
        <w:pStyle w:val="Default"/>
        <w:jc w:val="center"/>
        <w:rPr>
          <w:rFonts w:ascii="Arial" w:hAnsi="Arial" w:cs="Arial"/>
          <w:color w:val="auto"/>
        </w:rPr>
      </w:pPr>
    </w:p>
    <w:p w:rsidR="0052683E" w:rsidRPr="0052683E" w:rsidRDefault="0052683E" w:rsidP="0052683E">
      <w:pPr>
        <w:pStyle w:val="Default"/>
        <w:jc w:val="center"/>
        <w:rPr>
          <w:rFonts w:ascii="Arial" w:hAnsi="Arial" w:cs="Arial"/>
          <w:color w:val="auto"/>
        </w:rPr>
      </w:pPr>
      <w:r w:rsidRPr="0052683E">
        <w:rPr>
          <w:rFonts w:ascii="Arial" w:hAnsi="Arial" w:cs="Arial"/>
          <w:color w:val="auto"/>
        </w:rPr>
        <w:t>São Luís – MA</w:t>
      </w:r>
    </w:p>
    <w:p w:rsidR="0052683E" w:rsidRPr="0052683E" w:rsidRDefault="000E54A0" w:rsidP="0052683E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Junho de 2021</w:t>
      </w:r>
    </w:p>
    <w:p w:rsidR="0052683E" w:rsidRPr="00967E9B" w:rsidRDefault="0052683E" w:rsidP="00604B39">
      <w:pPr>
        <w:pStyle w:val="Default"/>
        <w:pageBreakBefore/>
        <w:spacing w:after="120"/>
        <w:jc w:val="center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b/>
          <w:bCs/>
          <w:color w:val="auto"/>
        </w:rPr>
        <w:lastRenderedPageBreak/>
        <w:t>SUMÁRIO</w:t>
      </w:r>
    </w:p>
    <w:p w:rsidR="003F14E2" w:rsidRPr="00967E9B" w:rsidRDefault="003F14E2" w:rsidP="00604B39">
      <w:pPr>
        <w:pStyle w:val="Default"/>
        <w:spacing w:after="120"/>
        <w:rPr>
          <w:rFonts w:ascii="Arial" w:hAnsi="Arial" w:cs="Arial"/>
          <w:b/>
          <w:bCs/>
          <w:color w:val="auto"/>
        </w:rPr>
      </w:pPr>
    </w:p>
    <w:p w:rsidR="003F14E2" w:rsidRPr="00967E9B" w:rsidRDefault="003F14E2" w:rsidP="00604B39">
      <w:pPr>
        <w:pStyle w:val="Default"/>
        <w:spacing w:after="120"/>
        <w:rPr>
          <w:rFonts w:ascii="Arial" w:hAnsi="Arial" w:cs="Arial"/>
          <w:b/>
          <w:bCs/>
          <w:color w:val="auto"/>
        </w:rPr>
      </w:pP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b/>
          <w:bCs/>
          <w:color w:val="auto"/>
        </w:rPr>
        <w:t>1. CAPÍTULO I - DAS DISPOSIÇÕES PRELIMINARES</w:t>
      </w:r>
      <w:proofErr w:type="gramStart"/>
      <w:r w:rsidRPr="00967E9B">
        <w:rPr>
          <w:rFonts w:ascii="Arial" w:hAnsi="Arial" w:cs="Arial"/>
          <w:b/>
          <w:bCs/>
          <w:color w:val="auto"/>
        </w:rPr>
        <w:t>...................................</w:t>
      </w:r>
      <w:r w:rsidR="009A438B">
        <w:rPr>
          <w:rFonts w:ascii="Arial" w:hAnsi="Arial" w:cs="Arial"/>
          <w:b/>
          <w:bCs/>
          <w:color w:val="auto"/>
        </w:rPr>
        <w:t>....</w:t>
      </w:r>
      <w:r w:rsidRPr="00967E9B">
        <w:rPr>
          <w:rFonts w:ascii="Arial" w:hAnsi="Arial" w:cs="Arial"/>
          <w:b/>
          <w:bCs/>
          <w:color w:val="auto"/>
        </w:rPr>
        <w:t>...</w:t>
      </w:r>
      <w:proofErr w:type="gramEnd"/>
      <w:r w:rsidRPr="00967E9B">
        <w:rPr>
          <w:rFonts w:ascii="Arial" w:hAnsi="Arial" w:cs="Arial"/>
          <w:b/>
          <w:bCs/>
          <w:color w:val="auto"/>
        </w:rPr>
        <w:t>0</w:t>
      </w:r>
      <w:r w:rsidR="009A438B">
        <w:rPr>
          <w:rFonts w:ascii="Arial" w:hAnsi="Arial" w:cs="Arial"/>
          <w:b/>
          <w:bCs/>
          <w:color w:val="auto"/>
        </w:rPr>
        <w:t>3</w:t>
      </w:r>
      <w:r w:rsidRPr="00967E9B">
        <w:rPr>
          <w:rFonts w:ascii="Arial" w:hAnsi="Arial" w:cs="Arial"/>
          <w:b/>
          <w:bCs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1.1. SEÇÃO I - DAS DEFINIÇÕES</w:t>
      </w:r>
      <w:proofErr w:type="gramStart"/>
      <w:r w:rsidRPr="00967E9B">
        <w:rPr>
          <w:rFonts w:ascii="Arial" w:hAnsi="Arial" w:cs="Arial"/>
          <w:color w:val="auto"/>
        </w:rPr>
        <w:t>.....................................................................</w:t>
      </w:r>
      <w:r w:rsidR="009A438B">
        <w:rPr>
          <w:rFonts w:ascii="Arial" w:hAnsi="Arial" w:cs="Arial"/>
          <w:color w:val="auto"/>
        </w:rPr>
        <w:t>....</w:t>
      </w:r>
      <w:r w:rsidRPr="00967E9B">
        <w:rPr>
          <w:rFonts w:ascii="Arial" w:hAnsi="Arial" w:cs="Arial"/>
          <w:color w:val="auto"/>
        </w:rPr>
        <w:t>...</w:t>
      </w:r>
      <w:proofErr w:type="gramEnd"/>
      <w:r w:rsidRPr="00967E9B">
        <w:rPr>
          <w:rFonts w:ascii="Arial" w:hAnsi="Arial" w:cs="Arial"/>
          <w:color w:val="auto"/>
        </w:rPr>
        <w:t>0</w:t>
      </w:r>
      <w:r w:rsidR="009A438B">
        <w:rPr>
          <w:rFonts w:ascii="Arial" w:hAnsi="Arial" w:cs="Arial"/>
          <w:color w:val="auto"/>
        </w:rPr>
        <w:t>4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b/>
          <w:bCs/>
          <w:color w:val="auto"/>
        </w:rPr>
        <w:t>2. CAPÍTULO II - DOS OBJETIVOS</w:t>
      </w:r>
      <w:proofErr w:type="gramStart"/>
      <w:r w:rsidRPr="00967E9B">
        <w:rPr>
          <w:rFonts w:ascii="Arial" w:hAnsi="Arial" w:cs="Arial"/>
          <w:b/>
          <w:bCs/>
          <w:color w:val="auto"/>
        </w:rPr>
        <w:t>.................................................................</w:t>
      </w:r>
      <w:r w:rsidR="009A438B">
        <w:rPr>
          <w:rFonts w:ascii="Arial" w:hAnsi="Arial" w:cs="Arial"/>
          <w:b/>
          <w:bCs/>
          <w:color w:val="auto"/>
        </w:rPr>
        <w:t>.....</w:t>
      </w:r>
      <w:r w:rsidRPr="00967E9B">
        <w:rPr>
          <w:rFonts w:ascii="Arial" w:hAnsi="Arial" w:cs="Arial"/>
          <w:b/>
          <w:bCs/>
          <w:color w:val="auto"/>
        </w:rPr>
        <w:t>....</w:t>
      </w:r>
      <w:proofErr w:type="gramEnd"/>
      <w:r w:rsidRPr="00967E9B">
        <w:rPr>
          <w:rFonts w:ascii="Arial" w:hAnsi="Arial" w:cs="Arial"/>
          <w:b/>
          <w:bCs/>
          <w:color w:val="auto"/>
        </w:rPr>
        <w:t>0</w:t>
      </w:r>
      <w:r w:rsidR="009A438B">
        <w:rPr>
          <w:rFonts w:ascii="Arial" w:hAnsi="Arial" w:cs="Arial"/>
          <w:b/>
          <w:bCs/>
          <w:color w:val="auto"/>
        </w:rPr>
        <w:t>5</w:t>
      </w:r>
      <w:r w:rsidRPr="00967E9B">
        <w:rPr>
          <w:rFonts w:ascii="Arial" w:hAnsi="Arial" w:cs="Arial"/>
          <w:b/>
          <w:bCs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2.1. SEÇÃO I - OBJETIVO GERAL</w:t>
      </w:r>
      <w:proofErr w:type="gramStart"/>
      <w:r w:rsidRPr="00967E9B">
        <w:rPr>
          <w:rFonts w:ascii="Arial" w:hAnsi="Arial" w:cs="Arial"/>
          <w:color w:val="auto"/>
        </w:rPr>
        <w:t>......................................................................</w:t>
      </w:r>
      <w:r w:rsidR="009A438B">
        <w:rPr>
          <w:rFonts w:ascii="Arial" w:hAnsi="Arial" w:cs="Arial"/>
          <w:color w:val="auto"/>
        </w:rPr>
        <w:t>.....</w:t>
      </w:r>
      <w:r w:rsidRPr="00967E9B">
        <w:rPr>
          <w:rFonts w:ascii="Arial" w:hAnsi="Arial" w:cs="Arial"/>
          <w:color w:val="auto"/>
        </w:rPr>
        <w:t>.</w:t>
      </w:r>
      <w:proofErr w:type="gramEnd"/>
      <w:r w:rsidRPr="00967E9B">
        <w:rPr>
          <w:rFonts w:ascii="Arial" w:hAnsi="Arial" w:cs="Arial"/>
          <w:color w:val="auto"/>
        </w:rPr>
        <w:t>0</w:t>
      </w:r>
      <w:r w:rsidR="009A438B">
        <w:rPr>
          <w:rFonts w:ascii="Arial" w:hAnsi="Arial" w:cs="Arial"/>
          <w:color w:val="auto"/>
        </w:rPr>
        <w:t>5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2.2. SEÇÃO II - OBJETIVOS ESPECÍFICOS</w:t>
      </w:r>
      <w:proofErr w:type="gramStart"/>
      <w:r w:rsidRPr="00967E9B">
        <w:rPr>
          <w:rFonts w:ascii="Arial" w:hAnsi="Arial" w:cs="Arial"/>
          <w:color w:val="auto"/>
        </w:rPr>
        <w:t>.......................................</w:t>
      </w:r>
      <w:r w:rsidR="009A438B">
        <w:rPr>
          <w:rFonts w:ascii="Arial" w:hAnsi="Arial" w:cs="Arial"/>
          <w:color w:val="auto"/>
        </w:rPr>
        <w:t>....</w:t>
      </w:r>
      <w:r w:rsidRPr="00967E9B">
        <w:rPr>
          <w:rFonts w:ascii="Arial" w:hAnsi="Arial" w:cs="Arial"/>
          <w:color w:val="auto"/>
        </w:rPr>
        <w:t>................</w:t>
      </w:r>
      <w:r w:rsidR="009A438B">
        <w:rPr>
          <w:rFonts w:ascii="Arial" w:hAnsi="Arial" w:cs="Arial"/>
          <w:color w:val="auto"/>
        </w:rPr>
        <w:t>.</w:t>
      </w:r>
      <w:proofErr w:type="gramEnd"/>
      <w:r w:rsidR="009A438B">
        <w:rPr>
          <w:rFonts w:ascii="Arial" w:hAnsi="Arial" w:cs="Arial"/>
          <w:color w:val="auto"/>
        </w:rPr>
        <w:t>05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b/>
          <w:bCs/>
          <w:color w:val="auto"/>
        </w:rPr>
        <w:t>3. CAPÍTULO III - DO TRABALHO DE CONCLUSÃO DE CURSO - TCC</w:t>
      </w:r>
      <w:proofErr w:type="gramStart"/>
      <w:r w:rsidRPr="00967E9B">
        <w:rPr>
          <w:rFonts w:ascii="Arial" w:hAnsi="Arial" w:cs="Arial"/>
          <w:b/>
          <w:bCs/>
          <w:color w:val="auto"/>
        </w:rPr>
        <w:t>.......</w:t>
      </w:r>
      <w:r w:rsidR="009A438B">
        <w:rPr>
          <w:rFonts w:ascii="Arial" w:hAnsi="Arial" w:cs="Arial"/>
          <w:b/>
          <w:bCs/>
          <w:color w:val="auto"/>
        </w:rPr>
        <w:t>......</w:t>
      </w:r>
      <w:r w:rsidRPr="00967E9B">
        <w:rPr>
          <w:rFonts w:ascii="Arial" w:hAnsi="Arial" w:cs="Arial"/>
          <w:b/>
          <w:bCs/>
          <w:color w:val="auto"/>
        </w:rPr>
        <w:t>..</w:t>
      </w:r>
      <w:proofErr w:type="gramEnd"/>
      <w:r w:rsidRPr="00967E9B">
        <w:rPr>
          <w:rFonts w:ascii="Arial" w:hAnsi="Arial" w:cs="Arial"/>
          <w:b/>
          <w:bCs/>
          <w:color w:val="auto"/>
        </w:rPr>
        <w:t>0</w:t>
      </w:r>
      <w:r w:rsidR="009A438B">
        <w:rPr>
          <w:rFonts w:ascii="Arial" w:hAnsi="Arial" w:cs="Arial"/>
          <w:b/>
          <w:bCs/>
          <w:color w:val="auto"/>
        </w:rPr>
        <w:t>5</w:t>
      </w:r>
      <w:r w:rsidRPr="00967E9B">
        <w:rPr>
          <w:rFonts w:ascii="Arial" w:hAnsi="Arial" w:cs="Arial"/>
          <w:b/>
          <w:bCs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3.1. SEÇÃO I - DA ELABORAÇÃO DO TCC</w:t>
      </w:r>
      <w:proofErr w:type="gramStart"/>
      <w:r w:rsidRPr="00967E9B">
        <w:rPr>
          <w:rFonts w:ascii="Arial" w:hAnsi="Arial" w:cs="Arial"/>
          <w:color w:val="auto"/>
        </w:rPr>
        <w:t>....................................................</w:t>
      </w:r>
      <w:r w:rsidR="009A438B">
        <w:rPr>
          <w:rFonts w:ascii="Arial" w:hAnsi="Arial" w:cs="Arial"/>
          <w:color w:val="auto"/>
        </w:rPr>
        <w:t>.........</w:t>
      </w:r>
      <w:proofErr w:type="gramEnd"/>
      <w:r w:rsidR="009A438B">
        <w:rPr>
          <w:rFonts w:ascii="Arial" w:hAnsi="Arial" w:cs="Arial"/>
          <w:color w:val="auto"/>
        </w:rPr>
        <w:t>05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3.2. SEÇÃO II - DAS ETAPAS</w:t>
      </w:r>
      <w:proofErr w:type="gramStart"/>
      <w:r w:rsidRPr="00967E9B">
        <w:rPr>
          <w:rFonts w:ascii="Arial" w:hAnsi="Arial" w:cs="Arial"/>
          <w:color w:val="auto"/>
        </w:rPr>
        <w:t>................................................................</w:t>
      </w:r>
      <w:r w:rsidR="009A438B">
        <w:rPr>
          <w:rFonts w:ascii="Arial" w:hAnsi="Arial" w:cs="Arial"/>
          <w:color w:val="auto"/>
        </w:rPr>
        <w:t>.....</w:t>
      </w:r>
      <w:r w:rsidRPr="00967E9B">
        <w:rPr>
          <w:rFonts w:ascii="Arial" w:hAnsi="Arial" w:cs="Arial"/>
          <w:color w:val="auto"/>
        </w:rPr>
        <w:t>..............</w:t>
      </w:r>
      <w:proofErr w:type="gramEnd"/>
      <w:r w:rsidRPr="00967E9B">
        <w:rPr>
          <w:rFonts w:ascii="Arial" w:hAnsi="Arial" w:cs="Arial"/>
          <w:color w:val="auto"/>
        </w:rPr>
        <w:t>0</w:t>
      </w:r>
      <w:r w:rsidR="009A438B">
        <w:rPr>
          <w:rFonts w:ascii="Arial" w:hAnsi="Arial" w:cs="Arial"/>
          <w:color w:val="auto"/>
        </w:rPr>
        <w:t>6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3.3. SEÇÃO III - DA INSCRIÇÃO</w:t>
      </w:r>
      <w:proofErr w:type="gramStart"/>
      <w:r w:rsidRPr="00967E9B">
        <w:rPr>
          <w:rFonts w:ascii="Arial" w:hAnsi="Arial" w:cs="Arial"/>
          <w:color w:val="auto"/>
        </w:rPr>
        <w:t>............................................</w:t>
      </w:r>
      <w:r w:rsidR="009A438B">
        <w:rPr>
          <w:rFonts w:ascii="Arial" w:hAnsi="Arial" w:cs="Arial"/>
          <w:color w:val="auto"/>
        </w:rPr>
        <w:t>...................................</w:t>
      </w:r>
      <w:proofErr w:type="gramEnd"/>
      <w:r w:rsidR="009A438B">
        <w:rPr>
          <w:rFonts w:ascii="Arial" w:hAnsi="Arial" w:cs="Arial"/>
          <w:color w:val="auto"/>
        </w:rPr>
        <w:t>06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3.4. SEÇÃO IV - DA CONSTRUÇÃO E SUBMISSÃO DO PROJETO DE TCC</w:t>
      </w:r>
      <w:proofErr w:type="gramStart"/>
      <w:r w:rsidRPr="00967E9B">
        <w:rPr>
          <w:rFonts w:ascii="Arial" w:hAnsi="Arial" w:cs="Arial"/>
          <w:color w:val="auto"/>
        </w:rPr>
        <w:t>.</w:t>
      </w:r>
      <w:r w:rsidR="009A438B">
        <w:rPr>
          <w:rFonts w:ascii="Arial" w:hAnsi="Arial" w:cs="Arial"/>
          <w:color w:val="auto"/>
        </w:rPr>
        <w:t>.....</w:t>
      </w:r>
      <w:r w:rsidRPr="00967E9B">
        <w:rPr>
          <w:rFonts w:ascii="Arial" w:hAnsi="Arial" w:cs="Arial"/>
          <w:color w:val="auto"/>
        </w:rPr>
        <w:t>..</w:t>
      </w:r>
      <w:proofErr w:type="gramEnd"/>
      <w:r w:rsidRPr="00967E9B">
        <w:rPr>
          <w:rFonts w:ascii="Arial" w:hAnsi="Arial" w:cs="Arial"/>
          <w:color w:val="auto"/>
        </w:rPr>
        <w:t>0</w:t>
      </w:r>
      <w:r w:rsidR="009A438B">
        <w:rPr>
          <w:rFonts w:ascii="Arial" w:hAnsi="Arial" w:cs="Arial"/>
          <w:color w:val="auto"/>
        </w:rPr>
        <w:t>6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3.5. SEÇÃO V - DESENVOLVIMENTO DO PROJETO</w:t>
      </w:r>
      <w:proofErr w:type="gramStart"/>
      <w:r w:rsidRPr="00967E9B">
        <w:rPr>
          <w:rFonts w:ascii="Arial" w:hAnsi="Arial" w:cs="Arial"/>
          <w:color w:val="auto"/>
        </w:rPr>
        <w:t>..........</w:t>
      </w:r>
      <w:r w:rsidR="009A438B">
        <w:rPr>
          <w:rFonts w:ascii="Arial" w:hAnsi="Arial" w:cs="Arial"/>
          <w:color w:val="auto"/>
        </w:rPr>
        <w:t>...................................</w:t>
      </w:r>
      <w:proofErr w:type="gramEnd"/>
      <w:r w:rsidR="009A438B">
        <w:rPr>
          <w:rFonts w:ascii="Arial" w:hAnsi="Arial" w:cs="Arial"/>
          <w:color w:val="auto"/>
        </w:rPr>
        <w:t>08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 xml:space="preserve">3.6. </w:t>
      </w:r>
      <w:proofErr w:type="gramStart"/>
      <w:r w:rsidRPr="00967E9B">
        <w:rPr>
          <w:rFonts w:ascii="Arial" w:hAnsi="Arial" w:cs="Arial"/>
          <w:color w:val="auto"/>
        </w:rPr>
        <w:t>SEÇÃO VI</w:t>
      </w:r>
      <w:proofErr w:type="gramEnd"/>
      <w:r w:rsidRPr="00967E9B">
        <w:rPr>
          <w:rFonts w:ascii="Arial" w:hAnsi="Arial" w:cs="Arial"/>
          <w:color w:val="auto"/>
        </w:rPr>
        <w:t xml:space="preserve"> - REQUISITOS PARA DEFESA DE TCC......</w:t>
      </w:r>
      <w:r w:rsidR="009A438B">
        <w:rPr>
          <w:rFonts w:ascii="Arial" w:hAnsi="Arial" w:cs="Arial"/>
          <w:color w:val="auto"/>
        </w:rPr>
        <w:t>....................................08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3.7. SEÇÃO VII - DA DEFESA DO TCC</w:t>
      </w:r>
      <w:proofErr w:type="gramStart"/>
      <w:r w:rsidRPr="00967E9B">
        <w:rPr>
          <w:rFonts w:ascii="Arial" w:hAnsi="Arial" w:cs="Arial"/>
          <w:color w:val="auto"/>
        </w:rPr>
        <w:t>................................</w:t>
      </w:r>
      <w:r w:rsidR="009A438B">
        <w:rPr>
          <w:rFonts w:ascii="Arial" w:hAnsi="Arial" w:cs="Arial"/>
          <w:color w:val="auto"/>
        </w:rPr>
        <w:t>....................................</w:t>
      </w:r>
      <w:proofErr w:type="gramEnd"/>
      <w:r w:rsidR="009A438B">
        <w:rPr>
          <w:rFonts w:ascii="Arial" w:hAnsi="Arial" w:cs="Arial"/>
          <w:color w:val="auto"/>
        </w:rPr>
        <w:t>09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3.8. SEÇÃO VIII - DA AVALIAÇÃO DO TCC</w:t>
      </w:r>
      <w:proofErr w:type="gramStart"/>
      <w:r w:rsidRPr="00967E9B">
        <w:rPr>
          <w:rFonts w:ascii="Arial" w:hAnsi="Arial" w:cs="Arial"/>
          <w:color w:val="auto"/>
        </w:rPr>
        <w:t>.....................................................</w:t>
      </w:r>
      <w:r w:rsidR="009A438B">
        <w:rPr>
          <w:rFonts w:ascii="Arial" w:hAnsi="Arial" w:cs="Arial"/>
          <w:color w:val="auto"/>
        </w:rPr>
        <w:t>......</w:t>
      </w:r>
      <w:r w:rsidRPr="00967E9B">
        <w:rPr>
          <w:rFonts w:ascii="Arial" w:hAnsi="Arial" w:cs="Arial"/>
          <w:color w:val="auto"/>
        </w:rPr>
        <w:t>..</w:t>
      </w:r>
      <w:proofErr w:type="gramEnd"/>
      <w:r w:rsidR="009A438B">
        <w:rPr>
          <w:rFonts w:ascii="Arial" w:hAnsi="Arial" w:cs="Arial"/>
          <w:color w:val="auto"/>
        </w:rPr>
        <w:t>11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b/>
          <w:bCs/>
          <w:color w:val="auto"/>
        </w:rPr>
        <w:t>4. CAPÍTULO IV - DOS DIREITOS AUTORIAIS</w:t>
      </w:r>
      <w:proofErr w:type="gramStart"/>
      <w:r w:rsidRPr="00967E9B">
        <w:rPr>
          <w:rFonts w:ascii="Arial" w:hAnsi="Arial" w:cs="Arial"/>
          <w:b/>
          <w:bCs/>
          <w:color w:val="auto"/>
        </w:rPr>
        <w:t>...............................................</w:t>
      </w:r>
      <w:r w:rsidR="009A438B">
        <w:rPr>
          <w:rFonts w:ascii="Arial" w:hAnsi="Arial" w:cs="Arial"/>
          <w:b/>
          <w:bCs/>
          <w:color w:val="auto"/>
        </w:rPr>
        <w:t>......</w:t>
      </w:r>
      <w:r w:rsidRPr="00967E9B">
        <w:rPr>
          <w:rFonts w:ascii="Arial" w:hAnsi="Arial" w:cs="Arial"/>
          <w:b/>
          <w:bCs/>
          <w:color w:val="auto"/>
        </w:rPr>
        <w:t>..</w:t>
      </w:r>
      <w:proofErr w:type="gramEnd"/>
      <w:r w:rsidR="009A438B">
        <w:rPr>
          <w:rFonts w:ascii="Arial" w:hAnsi="Arial" w:cs="Arial"/>
          <w:b/>
          <w:bCs/>
          <w:color w:val="auto"/>
        </w:rPr>
        <w:t>12</w:t>
      </w:r>
      <w:r w:rsidRPr="00967E9B">
        <w:rPr>
          <w:rFonts w:ascii="Arial" w:hAnsi="Arial" w:cs="Arial"/>
          <w:b/>
          <w:bCs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color w:val="auto"/>
        </w:rPr>
        <w:t>4.1. SESSÃO I AMPARO LEGAL</w:t>
      </w:r>
      <w:proofErr w:type="gramStart"/>
      <w:r w:rsidRPr="00967E9B">
        <w:rPr>
          <w:rFonts w:ascii="Arial" w:hAnsi="Arial" w:cs="Arial"/>
          <w:color w:val="auto"/>
        </w:rPr>
        <w:t>..................................................................</w:t>
      </w:r>
      <w:r w:rsidR="009A438B">
        <w:rPr>
          <w:rFonts w:ascii="Arial" w:hAnsi="Arial" w:cs="Arial"/>
          <w:color w:val="auto"/>
        </w:rPr>
        <w:t>.......</w:t>
      </w:r>
      <w:r w:rsidRPr="00967E9B">
        <w:rPr>
          <w:rFonts w:ascii="Arial" w:hAnsi="Arial" w:cs="Arial"/>
          <w:color w:val="auto"/>
        </w:rPr>
        <w:t>......</w:t>
      </w:r>
      <w:proofErr w:type="gramEnd"/>
      <w:r w:rsidR="009A438B">
        <w:rPr>
          <w:rFonts w:ascii="Arial" w:hAnsi="Arial" w:cs="Arial"/>
          <w:color w:val="auto"/>
        </w:rPr>
        <w:t>12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proofErr w:type="gramStart"/>
      <w:r w:rsidRPr="00967E9B">
        <w:rPr>
          <w:rFonts w:ascii="Arial" w:hAnsi="Arial" w:cs="Arial"/>
          <w:color w:val="auto"/>
        </w:rPr>
        <w:t>4.2 SESSÃO</w:t>
      </w:r>
      <w:proofErr w:type="gramEnd"/>
      <w:r w:rsidRPr="00967E9B">
        <w:rPr>
          <w:rFonts w:ascii="Arial" w:hAnsi="Arial" w:cs="Arial"/>
          <w:color w:val="auto"/>
        </w:rPr>
        <w:t xml:space="preserve"> II DO PLÁGIO..........................................................................</w:t>
      </w:r>
      <w:r w:rsidR="009A438B">
        <w:rPr>
          <w:rFonts w:ascii="Arial" w:hAnsi="Arial" w:cs="Arial"/>
          <w:color w:val="auto"/>
        </w:rPr>
        <w:t>.......</w:t>
      </w:r>
      <w:r w:rsidRPr="00967E9B">
        <w:rPr>
          <w:rFonts w:ascii="Arial" w:hAnsi="Arial" w:cs="Arial"/>
          <w:color w:val="auto"/>
        </w:rPr>
        <w:t>......</w:t>
      </w:r>
      <w:r w:rsidR="009A438B">
        <w:rPr>
          <w:rFonts w:ascii="Arial" w:hAnsi="Arial" w:cs="Arial"/>
          <w:color w:val="auto"/>
        </w:rPr>
        <w:t>12</w:t>
      </w:r>
      <w:r w:rsidRPr="00967E9B">
        <w:rPr>
          <w:rFonts w:ascii="Arial" w:hAnsi="Arial" w:cs="Arial"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b/>
          <w:bCs/>
          <w:color w:val="auto"/>
        </w:rPr>
        <w:t>5. CAPÍTULO V - DO (A) PROFESSOR (A) ORIENTADOR (A)</w:t>
      </w:r>
      <w:proofErr w:type="gramStart"/>
      <w:r w:rsidRPr="00967E9B">
        <w:rPr>
          <w:rFonts w:ascii="Arial" w:hAnsi="Arial" w:cs="Arial"/>
          <w:b/>
          <w:bCs/>
          <w:color w:val="auto"/>
        </w:rPr>
        <w:t>.................</w:t>
      </w:r>
      <w:r w:rsidR="009A438B">
        <w:rPr>
          <w:rFonts w:ascii="Arial" w:hAnsi="Arial" w:cs="Arial"/>
          <w:b/>
          <w:bCs/>
          <w:color w:val="auto"/>
        </w:rPr>
        <w:t>......</w:t>
      </w:r>
      <w:r w:rsidRPr="00967E9B">
        <w:rPr>
          <w:rFonts w:ascii="Arial" w:hAnsi="Arial" w:cs="Arial"/>
          <w:b/>
          <w:bCs/>
          <w:color w:val="auto"/>
        </w:rPr>
        <w:t>.......</w:t>
      </w:r>
      <w:proofErr w:type="gramEnd"/>
      <w:r w:rsidR="009A438B">
        <w:rPr>
          <w:rFonts w:ascii="Arial" w:hAnsi="Arial" w:cs="Arial"/>
          <w:b/>
          <w:bCs/>
          <w:color w:val="auto"/>
        </w:rPr>
        <w:t>12</w:t>
      </w:r>
      <w:r w:rsidRPr="00967E9B">
        <w:rPr>
          <w:rFonts w:ascii="Arial" w:hAnsi="Arial" w:cs="Arial"/>
          <w:b/>
          <w:bCs/>
          <w:color w:val="auto"/>
        </w:rPr>
        <w:t xml:space="preserve"> </w:t>
      </w:r>
    </w:p>
    <w:p w:rsidR="0052683E" w:rsidRPr="00967E9B" w:rsidRDefault="0052683E" w:rsidP="004F1F7A">
      <w:pPr>
        <w:pStyle w:val="Default"/>
        <w:spacing w:after="120" w:line="276" w:lineRule="auto"/>
        <w:rPr>
          <w:rFonts w:ascii="Arial" w:hAnsi="Arial" w:cs="Arial"/>
          <w:color w:val="auto"/>
        </w:rPr>
      </w:pPr>
      <w:r w:rsidRPr="00967E9B">
        <w:rPr>
          <w:rFonts w:ascii="Arial" w:hAnsi="Arial" w:cs="Arial"/>
          <w:b/>
          <w:bCs/>
          <w:color w:val="auto"/>
        </w:rPr>
        <w:t xml:space="preserve">6. </w:t>
      </w:r>
      <w:proofErr w:type="gramStart"/>
      <w:r w:rsidRPr="00967E9B">
        <w:rPr>
          <w:rFonts w:ascii="Arial" w:hAnsi="Arial" w:cs="Arial"/>
          <w:b/>
          <w:bCs/>
          <w:color w:val="auto"/>
        </w:rPr>
        <w:t>CAPÍTULO VI</w:t>
      </w:r>
      <w:proofErr w:type="gramEnd"/>
      <w:r w:rsidRPr="00967E9B">
        <w:rPr>
          <w:rFonts w:ascii="Arial" w:hAnsi="Arial" w:cs="Arial"/>
          <w:b/>
          <w:bCs/>
          <w:color w:val="auto"/>
        </w:rPr>
        <w:t xml:space="preserve"> - </w:t>
      </w:r>
      <w:r w:rsidR="00517B39" w:rsidRPr="00967E9B">
        <w:rPr>
          <w:rFonts w:ascii="Arial" w:hAnsi="Arial" w:cs="Arial"/>
          <w:b/>
          <w:bCs/>
        </w:rPr>
        <w:t>DAS DISPOSIÇÕES GERAIS</w:t>
      </w:r>
      <w:r w:rsidRPr="00967E9B">
        <w:rPr>
          <w:rFonts w:ascii="Arial" w:hAnsi="Arial" w:cs="Arial"/>
          <w:b/>
          <w:bCs/>
          <w:color w:val="auto"/>
        </w:rPr>
        <w:t>......</w:t>
      </w:r>
      <w:r w:rsidR="00517B39">
        <w:rPr>
          <w:rFonts w:ascii="Arial" w:hAnsi="Arial" w:cs="Arial"/>
          <w:b/>
          <w:bCs/>
          <w:color w:val="auto"/>
        </w:rPr>
        <w:t>.</w:t>
      </w:r>
      <w:r w:rsidRPr="00967E9B">
        <w:rPr>
          <w:rFonts w:ascii="Arial" w:hAnsi="Arial" w:cs="Arial"/>
          <w:b/>
          <w:bCs/>
          <w:color w:val="auto"/>
        </w:rPr>
        <w:t>...................................</w:t>
      </w:r>
      <w:r w:rsidR="009A438B">
        <w:rPr>
          <w:rFonts w:ascii="Arial" w:hAnsi="Arial" w:cs="Arial"/>
          <w:b/>
          <w:bCs/>
          <w:color w:val="auto"/>
        </w:rPr>
        <w:t>......</w:t>
      </w:r>
      <w:r w:rsidRPr="00967E9B">
        <w:rPr>
          <w:rFonts w:ascii="Arial" w:hAnsi="Arial" w:cs="Arial"/>
          <w:b/>
          <w:bCs/>
          <w:color w:val="auto"/>
        </w:rPr>
        <w:t>.....</w:t>
      </w:r>
      <w:r w:rsidR="009A438B">
        <w:rPr>
          <w:rFonts w:ascii="Arial" w:hAnsi="Arial" w:cs="Arial"/>
          <w:b/>
          <w:bCs/>
          <w:color w:val="auto"/>
        </w:rPr>
        <w:t>13</w:t>
      </w:r>
      <w:r w:rsidRPr="00967E9B">
        <w:rPr>
          <w:rFonts w:ascii="Arial" w:hAnsi="Arial" w:cs="Arial"/>
          <w:b/>
          <w:bCs/>
          <w:color w:val="auto"/>
        </w:rPr>
        <w:t xml:space="preserve"> </w:t>
      </w:r>
    </w:p>
    <w:p w:rsidR="0052683E" w:rsidRPr="00967E9B" w:rsidRDefault="0052683E" w:rsidP="0052683E">
      <w:pPr>
        <w:rPr>
          <w:rFonts w:ascii="Arial" w:hAnsi="Arial" w:cs="Arial"/>
          <w:b/>
          <w:bCs/>
          <w:sz w:val="28"/>
          <w:szCs w:val="28"/>
        </w:rPr>
      </w:pPr>
    </w:p>
    <w:p w:rsidR="0052683E" w:rsidRDefault="0052683E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Default="0052683E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Default="0052683E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Default="0052683E" w:rsidP="0052683E">
      <w:pPr>
        <w:rPr>
          <w:rFonts w:ascii="Arial" w:hAnsi="Arial" w:cs="Arial"/>
          <w:b/>
          <w:bCs/>
          <w:sz w:val="23"/>
          <w:szCs w:val="23"/>
        </w:rPr>
      </w:pPr>
    </w:p>
    <w:p w:rsidR="00604B39" w:rsidRDefault="00604B39" w:rsidP="0052683E">
      <w:pPr>
        <w:rPr>
          <w:rFonts w:ascii="Arial" w:hAnsi="Arial" w:cs="Arial"/>
          <w:b/>
          <w:bCs/>
          <w:sz w:val="23"/>
          <w:szCs w:val="23"/>
        </w:rPr>
      </w:pPr>
    </w:p>
    <w:p w:rsidR="00604B39" w:rsidRDefault="00604B39" w:rsidP="0052683E">
      <w:pPr>
        <w:rPr>
          <w:rFonts w:ascii="Arial" w:hAnsi="Arial" w:cs="Arial"/>
          <w:b/>
          <w:bCs/>
          <w:sz w:val="23"/>
          <w:szCs w:val="23"/>
        </w:rPr>
      </w:pPr>
    </w:p>
    <w:p w:rsidR="00604B39" w:rsidRDefault="00604B39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Default="0052683E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Default="0052683E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Default="0052683E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Default="0052683E" w:rsidP="0052683E">
      <w:pPr>
        <w:rPr>
          <w:rFonts w:ascii="Arial" w:hAnsi="Arial" w:cs="Arial"/>
          <w:b/>
          <w:bCs/>
          <w:sz w:val="23"/>
          <w:szCs w:val="23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lastRenderedPageBreak/>
        <w:t xml:space="preserve">NORMAS DE TRABALHO DE CONCLUSÃO DE CURSO </w:t>
      </w:r>
      <w:r w:rsidR="00604B39" w:rsidRPr="003F14E2">
        <w:rPr>
          <w:rFonts w:ascii="Arial" w:hAnsi="Arial" w:cs="Arial"/>
          <w:b/>
          <w:bCs/>
          <w:color w:val="000000"/>
        </w:rPr>
        <w:t xml:space="preserve">(TCC) </w:t>
      </w:r>
      <w:r w:rsidRPr="003F14E2">
        <w:rPr>
          <w:rFonts w:ascii="Arial" w:hAnsi="Arial" w:cs="Arial"/>
          <w:b/>
          <w:bCs/>
          <w:color w:val="000000"/>
        </w:rPr>
        <w:t>COM</w:t>
      </w:r>
      <w:r w:rsidR="000E54A0">
        <w:rPr>
          <w:rFonts w:ascii="Arial" w:hAnsi="Arial" w:cs="Arial"/>
          <w:b/>
          <w:bCs/>
          <w:color w:val="000000"/>
        </w:rPr>
        <w:t>PLEMENTARES À RESOLUÇÃO Nº 1.892/2019</w:t>
      </w:r>
      <w:r w:rsidRPr="003F14E2">
        <w:rPr>
          <w:rFonts w:ascii="Arial" w:hAnsi="Arial" w:cs="Arial"/>
          <w:b/>
          <w:bCs/>
          <w:color w:val="000000"/>
        </w:rPr>
        <w:t xml:space="preserve"> – CONSEPE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 </w:t>
      </w:r>
    </w:p>
    <w:p w:rsidR="0052683E" w:rsidRPr="003F14E2" w:rsidRDefault="0052683E" w:rsidP="00604B3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>Dispõe sobre as Normas Específicas para o Trabalho de Conclusão de Curso (TCC), nas modalidades monografia</w:t>
      </w:r>
      <w:r w:rsidR="00604B39" w:rsidRPr="003F14E2">
        <w:rPr>
          <w:rFonts w:ascii="Arial" w:hAnsi="Arial" w:cs="Arial"/>
          <w:color w:val="000000"/>
        </w:rPr>
        <w:t xml:space="preserve"> e </w:t>
      </w:r>
      <w:r w:rsidRPr="003F14E2">
        <w:rPr>
          <w:rFonts w:ascii="Arial" w:hAnsi="Arial" w:cs="Arial"/>
          <w:color w:val="000000"/>
        </w:rPr>
        <w:t>artigo</w:t>
      </w:r>
      <w:r w:rsidR="00604B39" w:rsidRPr="003F14E2">
        <w:rPr>
          <w:rFonts w:ascii="Arial" w:hAnsi="Arial" w:cs="Arial"/>
          <w:color w:val="000000"/>
        </w:rPr>
        <w:t xml:space="preserve"> científico </w:t>
      </w:r>
      <w:r w:rsidRPr="003F14E2">
        <w:rPr>
          <w:rFonts w:ascii="Arial" w:hAnsi="Arial" w:cs="Arial"/>
          <w:color w:val="000000"/>
        </w:rPr>
        <w:t xml:space="preserve">para o Curso de </w:t>
      </w:r>
      <w:r w:rsidR="00604B39" w:rsidRPr="003F14E2">
        <w:rPr>
          <w:rFonts w:ascii="Arial" w:hAnsi="Arial" w:cs="Arial"/>
          <w:color w:val="000000"/>
        </w:rPr>
        <w:t>Química</w:t>
      </w:r>
      <w:r w:rsidR="000E54A0">
        <w:rPr>
          <w:rFonts w:ascii="Arial" w:hAnsi="Arial" w:cs="Arial"/>
          <w:color w:val="000000"/>
        </w:rPr>
        <w:t xml:space="preserve"> Industrial</w:t>
      </w:r>
      <w:r w:rsidR="00604B39" w:rsidRPr="003F14E2">
        <w:rPr>
          <w:rFonts w:ascii="Arial" w:hAnsi="Arial" w:cs="Arial"/>
          <w:color w:val="000000"/>
        </w:rPr>
        <w:t xml:space="preserve"> </w:t>
      </w:r>
      <w:r w:rsidR="00217508" w:rsidRPr="003F14E2">
        <w:rPr>
          <w:rFonts w:ascii="Arial" w:hAnsi="Arial" w:cs="Arial"/>
          <w:color w:val="000000"/>
        </w:rPr>
        <w:t>do Centro de Ciências Exatas e Tecnologia</w:t>
      </w:r>
      <w:r w:rsidR="000E54A0">
        <w:rPr>
          <w:rFonts w:ascii="Arial" w:hAnsi="Arial" w:cs="Arial"/>
          <w:color w:val="000000"/>
        </w:rPr>
        <w:t>, na forma da Resolução nº 1.892-CONSEPE, de 28 de junho de 2019</w:t>
      </w:r>
      <w:r w:rsidRPr="003F14E2">
        <w:rPr>
          <w:rFonts w:ascii="Arial" w:hAnsi="Arial" w:cs="Arial"/>
          <w:color w:val="000000"/>
        </w:rPr>
        <w:t xml:space="preserve">, que aprova as Normas Regulamentadoras dos Cursos de Graduação da Universidade Federal do Maranhão, e dá outras providências.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7508" w:rsidRPr="003F14E2" w:rsidRDefault="0052683E" w:rsidP="003F1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>O Colegiado do Curso de</w:t>
      </w:r>
      <w:r w:rsidR="00217508" w:rsidRPr="003F14E2">
        <w:rPr>
          <w:rFonts w:ascii="Arial" w:hAnsi="Arial" w:cs="Arial"/>
          <w:color w:val="000000"/>
        </w:rPr>
        <w:t xml:space="preserve"> Química</w:t>
      </w:r>
      <w:r w:rsidRPr="003F14E2">
        <w:rPr>
          <w:rFonts w:ascii="Arial" w:hAnsi="Arial" w:cs="Arial"/>
          <w:color w:val="000000"/>
        </w:rPr>
        <w:t xml:space="preserve"> </w:t>
      </w:r>
      <w:r w:rsidR="000E54A0">
        <w:rPr>
          <w:rFonts w:ascii="Arial" w:hAnsi="Arial" w:cs="Arial"/>
          <w:color w:val="000000"/>
        </w:rPr>
        <w:t xml:space="preserve">Industrial </w:t>
      </w:r>
      <w:r w:rsidRPr="003F14E2">
        <w:rPr>
          <w:rFonts w:ascii="Arial" w:hAnsi="Arial" w:cs="Arial"/>
          <w:color w:val="000000"/>
        </w:rPr>
        <w:t>da Universidade Federal do Maranhão</w:t>
      </w:r>
      <w:r w:rsidR="00217508" w:rsidRPr="003F14E2">
        <w:rPr>
          <w:rFonts w:ascii="Arial" w:hAnsi="Arial" w:cs="Arial"/>
          <w:color w:val="000000"/>
        </w:rPr>
        <w:t>, com base na proposta elaborada e encaminhada pelo seu Núcleo Docente Estruturante (NDE</w:t>
      </w:r>
      <w:proofErr w:type="gramStart"/>
      <w:r w:rsidR="00217508" w:rsidRPr="003F14E2">
        <w:rPr>
          <w:rFonts w:ascii="Arial" w:hAnsi="Arial" w:cs="Arial"/>
          <w:color w:val="000000"/>
        </w:rPr>
        <w:t>)</w:t>
      </w:r>
      <w:proofErr w:type="gramEnd"/>
    </w:p>
    <w:p w:rsidR="0052683E" w:rsidRPr="003F14E2" w:rsidRDefault="0052683E" w:rsidP="002175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 xml:space="preserve"> </w:t>
      </w:r>
    </w:p>
    <w:p w:rsidR="0052683E" w:rsidRPr="003F14E2" w:rsidRDefault="0052683E" w:rsidP="002175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RESOLVE</w:t>
      </w:r>
    </w:p>
    <w:p w:rsidR="0052683E" w:rsidRPr="003F14E2" w:rsidRDefault="0052683E" w:rsidP="002175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 </w:t>
      </w:r>
    </w:p>
    <w:p w:rsidR="0052683E" w:rsidRPr="003F14E2" w:rsidRDefault="0052683E" w:rsidP="003F1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1º </w:t>
      </w:r>
      <w:r w:rsidRPr="003F14E2">
        <w:rPr>
          <w:rFonts w:ascii="Arial" w:hAnsi="Arial" w:cs="Arial"/>
          <w:color w:val="000000"/>
        </w:rPr>
        <w:t xml:space="preserve">Aprovar as Normas Complementares para o Trabalho de Conclusão de Curso (TCC) para o Curso de </w:t>
      </w:r>
      <w:r w:rsidR="00217508" w:rsidRPr="003F14E2">
        <w:rPr>
          <w:rFonts w:ascii="Arial" w:hAnsi="Arial" w:cs="Arial"/>
          <w:color w:val="000000"/>
        </w:rPr>
        <w:t>Química</w:t>
      </w:r>
      <w:r w:rsidR="000E54A0">
        <w:rPr>
          <w:rFonts w:ascii="Arial" w:hAnsi="Arial" w:cs="Arial"/>
          <w:color w:val="000000"/>
        </w:rPr>
        <w:t xml:space="preserve"> Industrial</w:t>
      </w:r>
      <w:r w:rsidR="00217508" w:rsidRPr="003F14E2">
        <w:rPr>
          <w:rFonts w:ascii="Arial" w:hAnsi="Arial" w:cs="Arial"/>
          <w:color w:val="000000"/>
        </w:rPr>
        <w:t xml:space="preserve"> do Centro de Ciências Exatas e Tecnologia </w:t>
      </w:r>
      <w:r w:rsidRPr="003F14E2">
        <w:rPr>
          <w:rFonts w:ascii="Arial" w:hAnsi="Arial" w:cs="Arial"/>
          <w:color w:val="000000"/>
        </w:rPr>
        <w:t xml:space="preserve">da Universidade Federal do Maranhão. </w:t>
      </w:r>
    </w:p>
    <w:p w:rsidR="0052683E" w:rsidRPr="003F14E2" w:rsidRDefault="0052683E" w:rsidP="002175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17508" w:rsidRPr="003F14E2" w:rsidRDefault="00217508" w:rsidP="005268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CAPÍTULO I</w:t>
      </w:r>
    </w:p>
    <w:p w:rsidR="0052683E" w:rsidRPr="003F14E2" w:rsidRDefault="0052683E" w:rsidP="005268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DAS DISPOSIÇÕES PRELIMINARES</w:t>
      </w:r>
    </w:p>
    <w:p w:rsidR="0052683E" w:rsidRPr="003F14E2" w:rsidRDefault="0052683E" w:rsidP="005268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2683E" w:rsidRPr="00A34B93" w:rsidRDefault="0052683E" w:rsidP="00701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2º </w:t>
      </w:r>
      <w:r w:rsidR="00701977" w:rsidRPr="00701977">
        <w:rPr>
          <w:rFonts w:ascii="Arial" w:hAnsi="Arial" w:cs="Arial"/>
          <w:bCs/>
          <w:color w:val="000000"/>
        </w:rPr>
        <w:t xml:space="preserve">O </w:t>
      </w:r>
      <w:r w:rsidR="00701977">
        <w:rPr>
          <w:rFonts w:ascii="Arial" w:hAnsi="Arial" w:cs="Arial"/>
        </w:rPr>
        <w:t xml:space="preserve">Trabalho de Conclusão </w:t>
      </w:r>
      <w:r w:rsidR="00701977" w:rsidRPr="00B51AC8">
        <w:rPr>
          <w:rFonts w:ascii="Arial" w:hAnsi="Arial" w:cs="Arial"/>
        </w:rPr>
        <w:t>no Curso de Química</w:t>
      </w:r>
      <w:r w:rsidR="000E54A0">
        <w:rPr>
          <w:rFonts w:ascii="Arial" w:hAnsi="Arial" w:cs="Arial"/>
        </w:rPr>
        <w:t xml:space="preserve"> Industrial</w:t>
      </w:r>
      <w:r w:rsidR="00701977" w:rsidRPr="00B51AC8">
        <w:rPr>
          <w:rFonts w:ascii="Arial" w:hAnsi="Arial" w:cs="Arial"/>
        </w:rPr>
        <w:t xml:space="preserve"> da U</w:t>
      </w:r>
      <w:r w:rsidR="00701977">
        <w:rPr>
          <w:rFonts w:ascii="Arial" w:hAnsi="Arial" w:cs="Arial"/>
        </w:rPr>
        <w:t>niversidade Federal do Maranhão</w:t>
      </w:r>
      <w:r w:rsidR="000E54A0">
        <w:rPr>
          <w:rFonts w:ascii="Arial" w:hAnsi="Arial" w:cs="Arial"/>
        </w:rPr>
        <w:t xml:space="preserve"> </w:t>
      </w:r>
      <w:r w:rsidR="00701977" w:rsidRPr="00B51AC8">
        <w:rPr>
          <w:rFonts w:ascii="Arial" w:hAnsi="Arial" w:cs="Arial"/>
        </w:rPr>
        <w:t xml:space="preserve">está </w:t>
      </w:r>
      <w:r w:rsidR="00701977" w:rsidRPr="00A34B93">
        <w:rPr>
          <w:rFonts w:ascii="Arial" w:hAnsi="Arial" w:cs="Arial"/>
        </w:rPr>
        <w:t xml:space="preserve">vinculado à disciplina </w:t>
      </w:r>
      <w:r w:rsidR="00701977" w:rsidRPr="00A34B93">
        <w:rPr>
          <w:rFonts w:ascii="Arial" w:hAnsi="Arial" w:cs="Arial"/>
          <w:iCs/>
        </w:rPr>
        <w:t>de TCC</w:t>
      </w:r>
      <w:r w:rsidR="000E54A0" w:rsidRPr="00A34B93">
        <w:rPr>
          <w:rFonts w:ascii="Arial" w:hAnsi="Arial" w:cs="Arial"/>
          <w:iCs/>
        </w:rPr>
        <w:t xml:space="preserve"> II</w:t>
      </w:r>
      <w:r w:rsidR="00701977" w:rsidRPr="00A34B93">
        <w:rPr>
          <w:rFonts w:ascii="Arial" w:hAnsi="Arial" w:cs="Arial"/>
        </w:rPr>
        <w:t xml:space="preserve">, ofertada no </w:t>
      </w:r>
      <w:r w:rsidR="00E45507" w:rsidRPr="00A34B93">
        <w:rPr>
          <w:rFonts w:ascii="Arial" w:hAnsi="Arial" w:cs="Arial"/>
        </w:rPr>
        <w:t>9</w:t>
      </w:r>
      <w:r w:rsidR="00701977" w:rsidRPr="00A34B93">
        <w:rPr>
          <w:rFonts w:ascii="Arial" w:hAnsi="Arial" w:cs="Arial"/>
        </w:rPr>
        <w:t xml:space="preserve">º período, a qual tem o objetivo de despertar no aluno uma visão </w:t>
      </w:r>
      <w:proofErr w:type="spellStart"/>
      <w:r w:rsidR="00701977" w:rsidRPr="00A34B93">
        <w:rPr>
          <w:rFonts w:ascii="Arial" w:hAnsi="Arial" w:cs="Arial"/>
        </w:rPr>
        <w:t>integralizadora</w:t>
      </w:r>
      <w:proofErr w:type="spellEnd"/>
      <w:r w:rsidR="00701977" w:rsidRPr="00A34B93">
        <w:rPr>
          <w:rFonts w:ascii="Arial" w:hAnsi="Arial" w:cs="Arial"/>
        </w:rPr>
        <w:t xml:space="preserve"> e sistêmica dos conhecimentos adquiridos ao longo o curso de graduação.</w:t>
      </w:r>
      <w:r w:rsidRPr="00A34B93">
        <w:rPr>
          <w:rFonts w:ascii="Arial" w:hAnsi="Arial" w:cs="Arial"/>
          <w:color w:val="000000"/>
        </w:rPr>
        <w:t xml:space="preserve"> </w:t>
      </w:r>
    </w:p>
    <w:p w:rsidR="00D1405F" w:rsidRPr="00A34B93" w:rsidRDefault="00D1405F" w:rsidP="00701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D1405F" w:rsidRPr="00A34B93" w:rsidRDefault="00D1405F" w:rsidP="00701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34B93">
        <w:rPr>
          <w:rFonts w:ascii="Arial" w:hAnsi="Arial" w:cs="Arial"/>
          <w:b/>
          <w:bCs/>
          <w:i/>
          <w:iCs/>
          <w:color w:val="000000"/>
        </w:rPr>
        <w:t xml:space="preserve">Parágrafo Único: </w:t>
      </w:r>
      <w:r w:rsidR="002258CC" w:rsidRPr="00A34B93">
        <w:rPr>
          <w:rFonts w:ascii="Arial" w:hAnsi="Arial" w:cs="Arial"/>
          <w:color w:val="000000"/>
        </w:rPr>
        <w:t xml:space="preserve">Para minimizar a burocratização ficou estabelecido em </w:t>
      </w:r>
      <w:r w:rsidR="00F961BB" w:rsidRPr="00A34B93">
        <w:rPr>
          <w:rFonts w:ascii="Arial" w:hAnsi="Arial" w:cs="Arial"/>
          <w:color w:val="000000"/>
        </w:rPr>
        <w:t xml:space="preserve">reunião deste NDE que não será </w:t>
      </w:r>
      <w:r w:rsidR="002258CC" w:rsidRPr="00A34B93">
        <w:rPr>
          <w:rFonts w:ascii="Arial" w:hAnsi="Arial" w:cs="Arial"/>
          <w:color w:val="000000"/>
        </w:rPr>
        <w:t>obrigatório o discente ter concluído a disciplina de TCC I, para que possa inscrever-se em TCC II.</w:t>
      </w:r>
    </w:p>
    <w:p w:rsidR="00701977" w:rsidRPr="00A34B93" w:rsidRDefault="00701977" w:rsidP="009324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701977" w:rsidRPr="003F14E2" w:rsidRDefault="00701977" w:rsidP="007019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34B93">
        <w:rPr>
          <w:rFonts w:ascii="Arial" w:hAnsi="Arial" w:cs="Arial"/>
          <w:b/>
          <w:bCs/>
          <w:color w:val="000000"/>
        </w:rPr>
        <w:t xml:space="preserve">Art. </w:t>
      </w:r>
      <w:r w:rsidR="008314B2" w:rsidRPr="00A34B93">
        <w:rPr>
          <w:rFonts w:ascii="Arial" w:hAnsi="Arial" w:cs="Arial"/>
          <w:b/>
          <w:bCs/>
          <w:color w:val="000000"/>
        </w:rPr>
        <w:t>3</w:t>
      </w:r>
      <w:r w:rsidRPr="00A34B93">
        <w:rPr>
          <w:rFonts w:ascii="Arial" w:hAnsi="Arial" w:cs="Arial"/>
          <w:b/>
          <w:bCs/>
          <w:color w:val="000000"/>
        </w:rPr>
        <w:t xml:space="preserve">º </w:t>
      </w:r>
      <w:r w:rsidRPr="00A34B93">
        <w:rPr>
          <w:rFonts w:ascii="Arial" w:hAnsi="Arial" w:cs="Arial"/>
          <w:color w:val="000000"/>
        </w:rPr>
        <w:t>Será aceito como TCC os trabalhos elaborados nas modalidades monografia e artigo científico, como fruto, obrigatoriamente, do desenvolvimento de um projeto de cunho prático/experimental</w:t>
      </w:r>
      <w:r w:rsidR="003C32BA" w:rsidRPr="00A34B93">
        <w:rPr>
          <w:rFonts w:ascii="Arial" w:hAnsi="Arial" w:cs="Arial"/>
          <w:color w:val="000000"/>
        </w:rPr>
        <w:t xml:space="preserve"> e/ou teórico.</w:t>
      </w:r>
    </w:p>
    <w:p w:rsidR="0052683E" w:rsidRPr="003F14E2" w:rsidRDefault="0052683E" w:rsidP="009324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 xml:space="preserve">. </w:t>
      </w:r>
    </w:p>
    <w:p w:rsidR="0052683E" w:rsidRDefault="0052683E" w:rsidP="009324F1">
      <w:pPr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8314B2">
        <w:rPr>
          <w:rFonts w:ascii="Arial" w:hAnsi="Arial" w:cs="Arial"/>
          <w:b/>
          <w:bCs/>
          <w:color w:val="000000"/>
        </w:rPr>
        <w:t>4</w:t>
      </w:r>
      <w:r w:rsidRPr="003F14E2">
        <w:rPr>
          <w:rFonts w:ascii="Arial" w:hAnsi="Arial" w:cs="Arial"/>
          <w:b/>
          <w:bCs/>
          <w:color w:val="000000"/>
        </w:rPr>
        <w:t xml:space="preserve">º </w:t>
      </w:r>
      <w:r w:rsidRPr="003F14E2">
        <w:rPr>
          <w:rFonts w:ascii="Arial" w:hAnsi="Arial" w:cs="Arial"/>
          <w:color w:val="000000"/>
        </w:rPr>
        <w:t>Para efeito dessa</w:t>
      </w:r>
      <w:r w:rsidR="00DD2397">
        <w:rPr>
          <w:rFonts w:ascii="Arial" w:hAnsi="Arial" w:cs="Arial"/>
          <w:color w:val="000000"/>
        </w:rPr>
        <w:t>s normas considera-se que o “</w:t>
      </w:r>
      <w:r w:rsidRPr="00DD2397">
        <w:rPr>
          <w:rFonts w:ascii="Arial" w:hAnsi="Arial" w:cs="Arial"/>
          <w:i/>
          <w:color w:val="000000"/>
        </w:rPr>
        <w:t xml:space="preserve">Trabalho de Conclusão de Curso é uma produção acadêmica que expressa a capacidade </w:t>
      </w:r>
      <w:proofErr w:type="gramStart"/>
      <w:r w:rsidRPr="00DD2397">
        <w:rPr>
          <w:rFonts w:ascii="Arial" w:hAnsi="Arial" w:cs="Arial"/>
          <w:i/>
          <w:color w:val="000000"/>
        </w:rPr>
        <w:t>do(</w:t>
      </w:r>
      <w:proofErr w:type="gramEnd"/>
      <w:r w:rsidRPr="00DD2397">
        <w:rPr>
          <w:rFonts w:ascii="Arial" w:hAnsi="Arial" w:cs="Arial"/>
          <w:i/>
          <w:color w:val="000000"/>
        </w:rPr>
        <w:t xml:space="preserve">a) estudante de abordar e sistematizar os conhecimentos e as habilidades adquiridos no curso de graduação, </w:t>
      </w:r>
      <w:r w:rsidRPr="00DD2397">
        <w:rPr>
          <w:rFonts w:ascii="Arial" w:hAnsi="Arial" w:cs="Arial"/>
          <w:i/>
          <w:color w:val="000000"/>
        </w:rPr>
        <w:lastRenderedPageBreak/>
        <w:t>podendo ser realizado na forma de monografia, artigo científico ou outras formas definidas pelo Colegiado de Curso</w:t>
      </w:r>
      <w:r w:rsidR="00DD2397">
        <w:rPr>
          <w:rFonts w:ascii="Arial" w:hAnsi="Arial" w:cs="Arial"/>
          <w:color w:val="000000"/>
        </w:rPr>
        <w:t>”</w:t>
      </w:r>
      <w:r w:rsidR="002258CC">
        <w:rPr>
          <w:rFonts w:ascii="Arial" w:hAnsi="Arial" w:cs="Arial"/>
          <w:color w:val="000000"/>
        </w:rPr>
        <w:t xml:space="preserve"> (RESOLUÇÃO Nº 1.892</w:t>
      </w:r>
      <w:r w:rsidRPr="003F14E2">
        <w:rPr>
          <w:rFonts w:ascii="Arial" w:hAnsi="Arial" w:cs="Arial"/>
          <w:color w:val="000000"/>
        </w:rPr>
        <w:t>/</w:t>
      </w:r>
      <w:r w:rsidR="002258CC">
        <w:rPr>
          <w:rFonts w:ascii="Arial" w:hAnsi="Arial" w:cs="Arial"/>
          <w:color w:val="000000"/>
        </w:rPr>
        <w:t>2019 - CONSEPE, p. 24</w:t>
      </w:r>
      <w:r w:rsidRPr="003F14E2">
        <w:rPr>
          <w:rFonts w:ascii="Arial" w:hAnsi="Arial" w:cs="Arial"/>
          <w:color w:val="000000"/>
        </w:rPr>
        <w:t xml:space="preserve">) </w:t>
      </w:r>
    </w:p>
    <w:p w:rsidR="004A5F28" w:rsidRPr="003F14E2" w:rsidRDefault="004A5F28" w:rsidP="009324F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SEÇÃO I</w:t>
      </w:r>
    </w:p>
    <w:p w:rsidR="0052683E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DAS DEFINIÇÕES</w:t>
      </w:r>
    </w:p>
    <w:p w:rsidR="00FE5595" w:rsidRPr="003F14E2" w:rsidRDefault="00FE5595" w:rsidP="005268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A5F28" w:rsidRPr="003F14E2" w:rsidRDefault="004A5F28" w:rsidP="004A5F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Pr="003F14E2">
        <w:rPr>
          <w:rFonts w:ascii="Arial" w:hAnsi="Arial" w:cs="Arial"/>
          <w:b/>
          <w:bCs/>
          <w:color w:val="000000"/>
        </w:rPr>
        <w:t xml:space="preserve">) Artigo </w:t>
      </w:r>
      <w:r>
        <w:rPr>
          <w:rFonts w:ascii="Arial" w:hAnsi="Arial" w:cs="Arial"/>
          <w:b/>
          <w:bCs/>
          <w:color w:val="000000"/>
        </w:rPr>
        <w:t xml:space="preserve">Técnico ou </w:t>
      </w:r>
      <w:r w:rsidRPr="003F14E2">
        <w:rPr>
          <w:rFonts w:ascii="Arial" w:hAnsi="Arial" w:cs="Arial"/>
          <w:b/>
          <w:bCs/>
          <w:color w:val="000000"/>
        </w:rPr>
        <w:t xml:space="preserve">Científico </w:t>
      </w:r>
      <w:r w:rsidRPr="003F14E2">
        <w:rPr>
          <w:rFonts w:ascii="Arial" w:hAnsi="Arial" w:cs="Arial"/>
          <w:color w:val="000000"/>
        </w:rPr>
        <w:t xml:space="preserve">– Trabalho submetido </w:t>
      </w:r>
      <w:r w:rsidR="00FE5595">
        <w:rPr>
          <w:rFonts w:ascii="Arial" w:hAnsi="Arial" w:cs="Arial"/>
          <w:color w:val="000000"/>
        </w:rPr>
        <w:t xml:space="preserve">a uma Revista ou Periódico Científico, </w:t>
      </w:r>
      <w:r w:rsidR="00FE5595" w:rsidRPr="003F14E2">
        <w:rPr>
          <w:rFonts w:ascii="Arial" w:hAnsi="Arial" w:cs="Arial"/>
          <w:color w:val="000000"/>
        </w:rPr>
        <w:t>co</w:t>
      </w:r>
      <w:r w:rsidR="00FE5595">
        <w:rPr>
          <w:rFonts w:ascii="Arial" w:hAnsi="Arial" w:cs="Arial"/>
          <w:color w:val="000000"/>
        </w:rPr>
        <w:t xml:space="preserve">m comitê editorial, </w:t>
      </w:r>
      <w:r w:rsidR="00FE5595" w:rsidRPr="003F14E2">
        <w:rPr>
          <w:rFonts w:ascii="Arial" w:hAnsi="Arial" w:cs="Arial"/>
          <w:color w:val="000000"/>
        </w:rPr>
        <w:t>normas</w:t>
      </w:r>
      <w:r w:rsidR="00FE5595">
        <w:rPr>
          <w:rFonts w:ascii="Arial" w:hAnsi="Arial" w:cs="Arial"/>
          <w:color w:val="000000"/>
        </w:rPr>
        <w:t xml:space="preserve"> específicas de publicação e classificação </w:t>
      </w:r>
      <w:proofErr w:type="spellStart"/>
      <w:r w:rsidRPr="003F14E2">
        <w:rPr>
          <w:rFonts w:ascii="Arial" w:hAnsi="Arial" w:cs="Arial"/>
          <w:i/>
          <w:iCs/>
          <w:color w:val="000000"/>
        </w:rPr>
        <w:t>Qualis</w:t>
      </w:r>
      <w:proofErr w:type="spellEnd"/>
      <w:r w:rsidRPr="003F14E2">
        <w:rPr>
          <w:rFonts w:ascii="Arial" w:hAnsi="Arial" w:cs="Arial"/>
          <w:i/>
          <w:i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referenciad</w:t>
      </w:r>
      <w:r w:rsidR="00FE5595">
        <w:rPr>
          <w:rFonts w:ascii="Arial" w:hAnsi="Arial" w:cs="Arial"/>
          <w:color w:val="000000"/>
        </w:rPr>
        <w:t>a</w:t>
      </w:r>
      <w:r w:rsidRPr="003F14E2">
        <w:rPr>
          <w:rFonts w:ascii="Arial" w:hAnsi="Arial" w:cs="Arial"/>
          <w:color w:val="000000"/>
        </w:rPr>
        <w:t xml:space="preserve"> pela Coordenação de Aperfeiçoamento de Pessoal de Nível Superior (CAPES). </w:t>
      </w:r>
    </w:p>
    <w:p w:rsidR="004A5F28" w:rsidRDefault="004A5F28" w:rsidP="008472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52683E" w:rsidRDefault="00DC2A46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  <w:r w:rsidR="0052683E" w:rsidRPr="003F14E2">
        <w:rPr>
          <w:rFonts w:ascii="Arial" w:hAnsi="Arial" w:cs="Arial"/>
          <w:b/>
          <w:bCs/>
          <w:color w:val="000000"/>
        </w:rPr>
        <w:t xml:space="preserve">) Monografia </w:t>
      </w:r>
      <w:r w:rsidR="009D6C93">
        <w:rPr>
          <w:rFonts w:ascii="Arial" w:hAnsi="Arial" w:cs="Arial"/>
          <w:color w:val="000000"/>
        </w:rPr>
        <w:t>– T</w:t>
      </w:r>
      <w:r w:rsidR="0052683E" w:rsidRPr="003F14E2">
        <w:rPr>
          <w:rFonts w:ascii="Arial" w:hAnsi="Arial" w:cs="Arial"/>
          <w:color w:val="000000"/>
        </w:rPr>
        <w:t xml:space="preserve">rabalho realizado com rigor metodológico de pesquisa científica, </w:t>
      </w:r>
      <w:r w:rsidR="009D6C93">
        <w:rPr>
          <w:rFonts w:ascii="Arial" w:hAnsi="Arial" w:cs="Arial"/>
          <w:color w:val="000000"/>
        </w:rPr>
        <w:t>que objetiva estudar um tema ou assunto específico</w:t>
      </w:r>
      <w:r w:rsidR="0052683E" w:rsidRPr="003F14E2">
        <w:rPr>
          <w:rFonts w:ascii="Arial" w:hAnsi="Arial" w:cs="Arial"/>
          <w:color w:val="000000"/>
        </w:rPr>
        <w:t xml:space="preserve"> para a produção de conhecimentos</w:t>
      </w:r>
      <w:r w:rsidR="00FE5595">
        <w:rPr>
          <w:rFonts w:ascii="Arial" w:hAnsi="Arial" w:cs="Arial"/>
          <w:color w:val="000000"/>
        </w:rPr>
        <w:t xml:space="preserve"> técnicos e/ou </w:t>
      </w:r>
      <w:r w:rsidR="0052683E" w:rsidRPr="003F14E2">
        <w:rPr>
          <w:rFonts w:ascii="Arial" w:hAnsi="Arial" w:cs="Arial"/>
          <w:color w:val="000000"/>
        </w:rPr>
        <w:t>científicos</w:t>
      </w:r>
      <w:r w:rsidR="009D6C93">
        <w:rPr>
          <w:rFonts w:ascii="Arial" w:hAnsi="Arial" w:cs="Arial"/>
          <w:color w:val="000000"/>
        </w:rPr>
        <w:t>.</w:t>
      </w:r>
      <w:r w:rsidR="009D6C93">
        <w:rPr>
          <w:rFonts w:ascii="Arial" w:hAnsi="Arial" w:cs="Arial"/>
          <w:color w:val="222222"/>
          <w:shd w:val="clear" w:color="auto" w:fill="FFFFFF"/>
        </w:rPr>
        <w:t xml:space="preserve"> Deve</w:t>
      </w:r>
      <w:r w:rsidR="0052683E" w:rsidRPr="003F14E2">
        <w:rPr>
          <w:rFonts w:ascii="Arial" w:hAnsi="Arial" w:cs="Arial"/>
          <w:color w:val="000000"/>
        </w:rPr>
        <w:t xml:space="preserve"> expressar a capacidade do </w:t>
      </w:r>
      <w:r w:rsidR="009D6C93">
        <w:rPr>
          <w:rFonts w:ascii="Arial" w:hAnsi="Arial" w:cs="Arial"/>
          <w:color w:val="000000"/>
        </w:rPr>
        <w:t xml:space="preserve">estudante em </w:t>
      </w:r>
      <w:r w:rsidR="0052683E" w:rsidRPr="003F14E2">
        <w:rPr>
          <w:rFonts w:ascii="Arial" w:hAnsi="Arial" w:cs="Arial"/>
          <w:color w:val="000000"/>
        </w:rPr>
        <w:t xml:space="preserve">abordar e sistematizar conteúdos produzidos ou adquiridos ao longo do curso, devendo ainda atender a critérios específicos de normalização, redação científica e </w:t>
      </w:r>
      <w:r w:rsidR="00FE5595">
        <w:rPr>
          <w:rFonts w:ascii="Arial" w:hAnsi="Arial" w:cs="Arial"/>
          <w:color w:val="000000"/>
        </w:rPr>
        <w:t xml:space="preserve">apresentação da área específica, geral ou multidisciplinar </w:t>
      </w:r>
      <w:r w:rsidR="0052683E" w:rsidRPr="003F14E2">
        <w:rPr>
          <w:rFonts w:ascii="Arial" w:hAnsi="Arial" w:cs="Arial"/>
          <w:color w:val="000000"/>
        </w:rPr>
        <w:t xml:space="preserve">de conhecimento. </w:t>
      </w:r>
    </w:p>
    <w:p w:rsidR="004A5F28" w:rsidRDefault="004A5F28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4A5F28" w:rsidRDefault="004A5F28" w:rsidP="004A5F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c) </w:t>
      </w:r>
      <w:r w:rsidRPr="003F14E2">
        <w:rPr>
          <w:rFonts w:ascii="Arial" w:hAnsi="Arial" w:cs="Arial"/>
          <w:b/>
          <w:bCs/>
          <w:color w:val="000000"/>
        </w:rPr>
        <w:t>Publicação</w:t>
      </w:r>
      <w:r>
        <w:rPr>
          <w:rFonts w:ascii="Arial" w:hAnsi="Arial" w:cs="Arial"/>
          <w:b/>
          <w:bCs/>
          <w:color w:val="000000"/>
        </w:rPr>
        <w:t xml:space="preserve"> Científica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F</w:t>
      </w:r>
      <w:r w:rsidRPr="00DD5C72">
        <w:rPr>
          <w:rFonts w:ascii="Arial" w:hAnsi="Arial" w:cs="Arial"/>
          <w:color w:val="000000"/>
          <w:shd w:val="clear" w:color="auto" w:fill="FFFFFF"/>
        </w:rPr>
        <w:t>orma de transmi</w:t>
      </w:r>
      <w:r>
        <w:rPr>
          <w:rFonts w:ascii="Arial" w:hAnsi="Arial" w:cs="Arial"/>
          <w:color w:val="000000"/>
          <w:shd w:val="clear" w:color="auto" w:fill="FFFFFF"/>
        </w:rPr>
        <w:t>ssão</w:t>
      </w:r>
      <w:r w:rsidRPr="00DD5C72">
        <w:rPr>
          <w:rFonts w:ascii="Arial" w:hAnsi="Arial" w:cs="Arial"/>
          <w:color w:val="000000"/>
          <w:shd w:val="clear" w:color="auto" w:fill="FFFFFF"/>
        </w:rPr>
        <w:t xml:space="preserve"> de novas descobertas e </w:t>
      </w:r>
      <w:r>
        <w:rPr>
          <w:rFonts w:ascii="Arial" w:hAnsi="Arial" w:cs="Arial"/>
          <w:color w:val="000000"/>
          <w:shd w:val="clear" w:color="auto" w:fill="FFFFFF"/>
        </w:rPr>
        <w:t>d</w:t>
      </w:r>
      <w:r w:rsidRPr="00DD5C72">
        <w:rPr>
          <w:rFonts w:ascii="Arial" w:hAnsi="Arial" w:cs="Arial"/>
          <w:color w:val="000000"/>
          <w:shd w:val="clear" w:color="auto" w:fill="FFFFFF"/>
        </w:rPr>
        <w:t>o desenvolvimento de novos materiais, técnicas e métodos de análise nas diversas áreas da ciência.</w:t>
      </w:r>
    </w:p>
    <w:p w:rsidR="008314B2" w:rsidRDefault="008314B2" w:rsidP="004A5F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67E9B" w:rsidRDefault="008314B2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52683E" w:rsidRPr="003F14E2">
        <w:rPr>
          <w:rFonts w:ascii="Arial" w:hAnsi="Arial" w:cs="Arial"/>
          <w:color w:val="000000"/>
        </w:rPr>
        <w:t xml:space="preserve">) </w:t>
      </w:r>
      <w:r w:rsidR="0052683E" w:rsidRPr="003F14E2">
        <w:rPr>
          <w:rFonts w:ascii="Arial" w:hAnsi="Arial" w:cs="Arial"/>
          <w:b/>
          <w:bCs/>
          <w:color w:val="000000"/>
        </w:rPr>
        <w:t xml:space="preserve">Termo de Aceite </w:t>
      </w:r>
      <w:r w:rsidR="00FE5595">
        <w:rPr>
          <w:rFonts w:ascii="Arial" w:hAnsi="Arial" w:cs="Arial"/>
          <w:color w:val="000000"/>
        </w:rPr>
        <w:t>– Documento emitido por R</w:t>
      </w:r>
      <w:r w:rsidR="0052683E" w:rsidRPr="003F14E2">
        <w:rPr>
          <w:rFonts w:ascii="Arial" w:hAnsi="Arial" w:cs="Arial"/>
          <w:color w:val="000000"/>
        </w:rPr>
        <w:t>evista</w:t>
      </w:r>
      <w:r w:rsidR="00FE5595">
        <w:rPr>
          <w:rFonts w:ascii="Arial" w:hAnsi="Arial" w:cs="Arial"/>
          <w:color w:val="000000"/>
        </w:rPr>
        <w:t xml:space="preserve"> ou Periódico Científico</w:t>
      </w:r>
      <w:r w:rsidR="0052683E" w:rsidRPr="003F14E2">
        <w:rPr>
          <w:rFonts w:ascii="Arial" w:hAnsi="Arial" w:cs="Arial"/>
          <w:color w:val="000000"/>
        </w:rPr>
        <w:t xml:space="preserve"> especializad</w:t>
      </w:r>
      <w:r w:rsidR="00FE5595">
        <w:rPr>
          <w:rFonts w:ascii="Arial" w:hAnsi="Arial" w:cs="Arial"/>
          <w:color w:val="000000"/>
        </w:rPr>
        <w:t>o</w:t>
      </w:r>
      <w:r w:rsidR="0052683E" w:rsidRPr="003F14E2">
        <w:rPr>
          <w:rFonts w:ascii="Arial" w:hAnsi="Arial" w:cs="Arial"/>
          <w:color w:val="000000"/>
        </w:rPr>
        <w:t>, comprovando aceite de artigo submetido.</w:t>
      </w:r>
    </w:p>
    <w:p w:rsidR="00967E9B" w:rsidRPr="00967E9B" w:rsidRDefault="00967E9B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967E9B" w:rsidRDefault="008314B2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e</w:t>
      </w:r>
      <w:r w:rsidR="00967E9B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967E9B" w:rsidRPr="00967E9B">
        <w:rPr>
          <w:rFonts w:ascii="Arial" w:hAnsi="Arial" w:cs="Arial"/>
          <w:b/>
          <w:color w:val="000000"/>
          <w:shd w:val="clear" w:color="auto" w:fill="FFFFFF"/>
        </w:rPr>
        <w:t xml:space="preserve">Trabalho de Conclusão de Curso (TCC) </w:t>
      </w:r>
      <w:r w:rsidR="00967E9B">
        <w:rPr>
          <w:rFonts w:ascii="Arial" w:hAnsi="Arial" w:cs="Arial"/>
          <w:b/>
          <w:color w:val="000000"/>
          <w:shd w:val="clear" w:color="auto" w:fill="FFFFFF"/>
        </w:rPr>
        <w:t>–</w:t>
      </w:r>
      <w:r w:rsidR="00967E9B">
        <w:rPr>
          <w:rFonts w:ascii="Arial" w:hAnsi="Arial" w:cs="Arial"/>
          <w:color w:val="000000"/>
          <w:shd w:val="clear" w:color="auto" w:fill="FFFFFF"/>
        </w:rPr>
        <w:t xml:space="preserve"> Componente curricular obrigatório d</w:t>
      </w:r>
      <w:r w:rsidR="006B52E5">
        <w:rPr>
          <w:rFonts w:ascii="Arial" w:hAnsi="Arial" w:cs="Arial"/>
          <w:color w:val="000000"/>
          <w:shd w:val="clear" w:color="auto" w:fill="FFFFFF"/>
        </w:rPr>
        <w:t>os</w:t>
      </w:r>
      <w:r w:rsidR="00967E9B">
        <w:rPr>
          <w:rFonts w:ascii="Arial" w:hAnsi="Arial" w:cs="Arial"/>
          <w:color w:val="000000"/>
          <w:shd w:val="clear" w:color="auto" w:fill="FFFFFF"/>
        </w:rPr>
        <w:t xml:space="preserve"> cursos de graduação</w:t>
      </w:r>
      <w:r w:rsidR="006B52E5">
        <w:rPr>
          <w:rFonts w:ascii="Arial" w:hAnsi="Arial" w:cs="Arial"/>
          <w:color w:val="000000"/>
          <w:shd w:val="clear" w:color="auto" w:fill="FFFFFF"/>
        </w:rPr>
        <w:t xml:space="preserve"> cujo objetivo é abordar e sistematizar um </w:t>
      </w:r>
      <w:r w:rsidR="00967E9B" w:rsidRPr="00967E9B">
        <w:rPr>
          <w:rFonts w:ascii="Arial" w:hAnsi="Arial" w:cs="Arial"/>
          <w:color w:val="000000"/>
          <w:shd w:val="clear" w:color="auto" w:fill="FFFFFF"/>
        </w:rPr>
        <w:t xml:space="preserve">objeto de estudo relacionado </w:t>
      </w:r>
      <w:r w:rsidR="00967E9B">
        <w:rPr>
          <w:rFonts w:ascii="Arial" w:hAnsi="Arial" w:cs="Arial"/>
          <w:color w:val="000000"/>
          <w:shd w:val="clear" w:color="auto" w:fill="FFFFFF"/>
        </w:rPr>
        <w:t xml:space="preserve">a uma área específica ou correlata </w:t>
      </w:r>
      <w:r w:rsidR="00967E9B" w:rsidRPr="00967E9B">
        <w:rPr>
          <w:rFonts w:ascii="Arial" w:hAnsi="Arial" w:cs="Arial"/>
          <w:color w:val="000000"/>
          <w:shd w:val="clear" w:color="auto" w:fill="FFFFFF"/>
        </w:rPr>
        <w:t xml:space="preserve">ao curso. </w:t>
      </w:r>
      <w:r w:rsidR="006B52E5">
        <w:rPr>
          <w:rFonts w:ascii="Arial" w:hAnsi="Arial" w:cs="Arial"/>
          <w:color w:val="000000"/>
          <w:shd w:val="clear" w:color="auto" w:fill="FFFFFF"/>
        </w:rPr>
        <w:t>Em consonância com o que está estabelecido no Projeto Pedagógico</w:t>
      </w:r>
      <w:r w:rsidR="00967207">
        <w:rPr>
          <w:rFonts w:ascii="Arial" w:hAnsi="Arial" w:cs="Arial"/>
          <w:color w:val="000000"/>
          <w:shd w:val="clear" w:color="auto" w:fill="FFFFFF"/>
        </w:rPr>
        <w:t xml:space="preserve"> do Curso (PPC)</w:t>
      </w:r>
      <w:r w:rsidR="006B52E5">
        <w:rPr>
          <w:rFonts w:ascii="Arial" w:hAnsi="Arial" w:cs="Arial"/>
          <w:color w:val="000000"/>
          <w:shd w:val="clear" w:color="auto" w:fill="FFFFFF"/>
        </w:rPr>
        <w:t>, é</w:t>
      </w:r>
      <w:r w:rsidR="00967E9B" w:rsidRPr="00967E9B">
        <w:rPr>
          <w:rFonts w:ascii="Arial" w:hAnsi="Arial" w:cs="Arial"/>
          <w:color w:val="000000"/>
          <w:shd w:val="clear" w:color="auto" w:fill="FFFFFF"/>
        </w:rPr>
        <w:t xml:space="preserve"> desenvolvido </w:t>
      </w:r>
      <w:proofErr w:type="gramStart"/>
      <w:r w:rsidR="00967E9B" w:rsidRPr="00967E9B">
        <w:rPr>
          <w:rFonts w:ascii="Arial" w:hAnsi="Arial" w:cs="Arial"/>
          <w:color w:val="000000"/>
          <w:shd w:val="clear" w:color="auto" w:fill="FFFFFF"/>
        </w:rPr>
        <w:t>sob orientação</w:t>
      </w:r>
      <w:proofErr w:type="gramEnd"/>
      <w:r w:rsidR="00967E9B" w:rsidRPr="00967E9B">
        <w:rPr>
          <w:rFonts w:ascii="Arial" w:hAnsi="Arial" w:cs="Arial"/>
          <w:color w:val="000000"/>
          <w:shd w:val="clear" w:color="auto" w:fill="FFFFFF"/>
        </w:rPr>
        <w:t xml:space="preserve"> e avaliação docente</w:t>
      </w:r>
      <w:r w:rsidR="002258CC">
        <w:rPr>
          <w:rFonts w:ascii="Arial" w:hAnsi="Arial" w:cs="Arial"/>
          <w:color w:val="000000"/>
          <w:shd w:val="clear" w:color="auto" w:fill="FFFFFF"/>
        </w:rPr>
        <w:t xml:space="preserve"> da UFMA</w:t>
      </w:r>
      <w:r w:rsidR="006B52E5">
        <w:rPr>
          <w:rFonts w:ascii="Arial" w:hAnsi="Arial" w:cs="Arial"/>
          <w:color w:val="000000"/>
          <w:shd w:val="clear" w:color="auto" w:fill="FFFFFF"/>
        </w:rPr>
        <w:t xml:space="preserve">, podendo ser realizado de diferentes formas, tais como, </w:t>
      </w:r>
      <w:r w:rsidR="00967E9B" w:rsidRPr="00967E9B">
        <w:rPr>
          <w:rFonts w:ascii="Arial" w:hAnsi="Arial" w:cs="Arial"/>
          <w:color w:val="000000"/>
          <w:shd w:val="clear" w:color="auto" w:fill="FFFFFF"/>
        </w:rPr>
        <w:t>monografia, artigo científico</w:t>
      </w:r>
      <w:r w:rsidR="006B52E5">
        <w:rPr>
          <w:rFonts w:ascii="Arial" w:hAnsi="Arial" w:cs="Arial"/>
          <w:color w:val="000000"/>
          <w:shd w:val="clear" w:color="auto" w:fill="FFFFFF"/>
        </w:rPr>
        <w:t>, produto, software, relatório etc.</w:t>
      </w:r>
      <w:r w:rsidR="0052683E" w:rsidRPr="00967E9B">
        <w:rPr>
          <w:rFonts w:ascii="Arial" w:hAnsi="Arial" w:cs="Arial"/>
          <w:color w:val="000000"/>
        </w:rPr>
        <w:t xml:space="preserve"> </w:t>
      </w:r>
    </w:p>
    <w:p w:rsidR="0052683E" w:rsidRPr="003F14E2" w:rsidRDefault="0052683E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5º </w:t>
      </w:r>
      <w:r w:rsidR="00C8227D">
        <w:rPr>
          <w:rFonts w:ascii="Arial" w:hAnsi="Arial" w:cs="Arial"/>
          <w:color w:val="000000"/>
        </w:rPr>
        <w:t xml:space="preserve">São </w:t>
      </w:r>
      <w:r w:rsidRPr="003F14E2">
        <w:rPr>
          <w:rFonts w:ascii="Arial" w:hAnsi="Arial" w:cs="Arial"/>
          <w:color w:val="000000"/>
        </w:rPr>
        <w:t xml:space="preserve">etapas do </w:t>
      </w:r>
      <w:r w:rsidR="00C8227D">
        <w:rPr>
          <w:rFonts w:ascii="Arial" w:hAnsi="Arial" w:cs="Arial"/>
          <w:color w:val="000000"/>
        </w:rPr>
        <w:t>T</w:t>
      </w:r>
      <w:r w:rsidRPr="003F14E2">
        <w:rPr>
          <w:rFonts w:ascii="Arial" w:hAnsi="Arial" w:cs="Arial"/>
          <w:color w:val="000000"/>
        </w:rPr>
        <w:t>CC: o desenvolvimento, a</w:t>
      </w:r>
      <w:r w:rsidR="00C8227D">
        <w:rPr>
          <w:rFonts w:ascii="Arial" w:hAnsi="Arial" w:cs="Arial"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 xml:space="preserve">elaboração e </w:t>
      </w:r>
      <w:r w:rsidR="00C8227D">
        <w:rPr>
          <w:rFonts w:ascii="Arial" w:hAnsi="Arial" w:cs="Arial"/>
          <w:color w:val="000000"/>
        </w:rPr>
        <w:t>a</w:t>
      </w:r>
      <w:r w:rsidRPr="003F14E2">
        <w:rPr>
          <w:rFonts w:ascii="Arial" w:hAnsi="Arial" w:cs="Arial"/>
          <w:color w:val="000000"/>
        </w:rPr>
        <w:t xml:space="preserve"> defesa pública. </w:t>
      </w:r>
    </w:p>
    <w:p w:rsidR="0052683E" w:rsidRPr="003F14E2" w:rsidRDefault="0052683E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Default="0052683E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6º </w:t>
      </w:r>
      <w:r w:rsidRPr="003F14E2">
        <w:rPr>
          <w:rFonts w:ascii="Arial" w:hAnsi="Arial" w:cs="Arial"/>
          <w:color w:val="000000"/>
        </w:rPr>
        <w:t xml:space="preserve">A </w:t>
      </w:r>
      <w:r w:rsidR="00C8227D">
        <w:rPr>
          <w:rFonts w:ascii="Arial" w:hAnsi="Arial" w:cs="Arial"/>
          <w:color w:val="000000"/>
        </w:rPr>
        <w:t xml:space="preserve">defesa e aprovação </w:t>
      </w:r>
      <w:r w:rsidR="001D2782" w:rsidRPr="003F14E2">
        <w:rPr>
          <w:rFonts w:ascii="Arial" w:hAnsi="Arial" w:cs="Arial"/>
          <w:color w:val="000000"/>
        </w:rPr>
        <w:t>do Trabalho de Conclusão de Curso</w:t>
      </w:r>
      <w:r w:rsidR="001D2782">
        <w:rPr>
          <w:rFonts w:ascii="Arial" w:hAnsi="Arial" w:cs="Arial"/>
          <w:color w:val="000000"/>
        </w:rPr>
        <w:t xml:space="preserve"> </w:t>
      </w:r>
      <w:r w:rsidR="00C8227D">
        <w:rPr>
          <w:rFonts w:ascii="Arial" w:hAnsi="Arial" w:cs="Arial"/>
          <w:color w:val="000000"/>
        </w:rPr>
        <w:t>perante uma banca examinadora</w:t>
      </w:r>
      <w:r w:rsidR="001D2782">
        <w:rPr>
          <w:rFonts w:ascii="Arial" w:hAnsi="Arial" w:cs="Arial"/>
          <w:color w:val="000000"/>
        </w:rPr>
        <w:t xml:space="preserve"> é parte dos requisitos obrigatórios para a obtenção do título de Bacharel em Química </w:t>
      </w:r>
      <w:r w:rsidR="002258CC">
        <w:rPr>
          <w:rFonts w:ascii="Arial" w:hAnsi="Arial" w:cs="Arial"/>
          <w:color w:val="000000"/>
        </w:rPr>
        <w:t xml:space="preserve">Industrial </w:t>
      </w:r>
      <w:r w:rsidR="001D2782">
        <w:rPr>
          <w:rFonts w:ascii="Arial" w:hAnsi="Arial" w:cs="Arial"/>
          <w:color w:val="000000"/>
        </w:rPr>
        <w:t xml:space="preserve">da Universidade Federal do Maranhão. </w:t>
      </w:r>
    </w:p>
    <w:p w:rsidR="001D2782" w:rsidRPr="003F14E2" w:rsidRDefault="001D2782" w:rsidP="009D6C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Default="0052683E" w:rsidP="002506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7º </w:t>
      </w:r>
      <w:r w:rsidRPr="003F14E2">
        <w:rPr>
          <w:rFonts w:ascii="Arial" w:hAnsi="Arial" w:cs="Arial"/>
          <w:color w:val="000000"/>
        </w:rPr>
        <w:t>O TCC é uma modalidade de produção acadêmica</w:t>
      </w:r>
      <w:r w:rsidR="002506AE">
        <w:rPr>
          <w:rFonts w:ascii="Arial" w:hAnsi="Arial" w:cs="Arial"/>
          <w:color w:val="000000"/>
        </w:rPr>
        <w:t>. Suas formas de realização – m</w:t>
      </w:r>
      <w:r w:rsidR="00E0276B">
        <w:rPr>
          <w:rFonts w:ascii="Arial" w:hAnsi="Arial" w:cs="Arial"/>
          <w:color w:val="000000"/>
        </w:rPr>
        <w:t xml:space="preserve">onografia ou artigo científico </w:t>
      </w:r>
      <w:proofErr w:type="gramStart"/>
      <w:r w:rsidRPr="003F14E2">
        <w:rPr>
          <w:rFonts w:ascii="Arial" w:hAnsi="Arial" w:cs="Arial"/>
          <w:color w:val="000000"/>
        </w:rPr>
        <w:t>são</w:t>
      </w:r>
      <w:proofErr w:type="gramEnd"/>
      <w:r w:rsidRPr="003F14E2">
        <w:rPr>
          <w:rFonts w:ascii="Arial" w:hAnsi="Arial" w:cs="Arial"/>
          <w:color w:val="000000"/>
        </w:rPr>
        <w:t xml:space="preserve"> de</w:t>
      </w:r>
      <w:r w:rsidR="005063FC">
        <w:rPr>
          <w:rFonts w:ascii="Arial" w:hAnsi="Arial" w:cs="Arial"/>
          <w:color w:val="000000"/>
        </w:rPr>
        <w:t>limitadas, estruturadas e desenvolvida</w:t>
      </w:r>
      <w:r w:rsidRPr="003F14E2">
        <w:rPr>
          <w:rFonts w:ascii="Arial" w:hAnsi="Arial" w:cs="Arial"/>
          <w:color w:val="000000"/>
        </w:rPr>
        <w:t>s em torno de um tema</w:t>
      </w:r>
      <w:r w:rsidR="00EC1D36">
        <w:rPr>
          <w:rFonts w:ascii="Arial" w:hAnsi="Arial" w:cs="Arial"/>
          <w:color w:val="000000"/>
        </w:rPr>
        <w:t xml:space="preserve"> ligado a </w:t>
      </w:r>
      <w:r w:rsidR="002506AE">
        <w:rPr>
          <w:rFonts w:ascii="Arial" w:hAnsi="Arial" w:cs="Arial"/>
          <w:color w:val="000000"/>
        </w:rPr>
        <w:t>área da Química</w:t>
      </w:r>
      <w:r w:rsidR="002258CC">
        <w:rPr>
          <w:rFonts w:ascii="Arial" w:hAnsi="Arial" w:cs="Arial"/>
          <w:color w:val="000000"/>
        </w:rPr>
        <w:t xml:space="preserve"> </w:t>
      </w:r>
      <w:r w:rsidR="00E0276B">
        <w:rPr>
          <w:rFonts w:ascii="Arial" w:hAnsi="Arial" w:cs="Arial"/>
          <w:color w:val="000000"/>
        </w:rPr>
        <w:t xml:space="preserve"> Industrial </w:t>
      </w:r>
      <w:r w:rsidR="002258CC">
        <w:rPr>
          <w:rFonts w:ascii="Arial" w:hAnsi="Arial" w:cs="Arial"/>
          <w:color w:val="000000"/>
        </w:rPr>
        <w:t>e afins</w:t>
      </w:r>
      <w:r w:rsidR="002506AE">
        <w:rPr>
          <w:rFonts w:ascii="Arial" w:hAnsi="Arial" w:cs="Arial"/>
          <w:color w:val="000000"/>
        </w:rPr>
        <w:t>.</w:t>
      </w:r>
      <w:r w:rsidRPr="003F14E2">
        <w:rPr>
          <w:rFonts w:ascii="Arial" w:hAnsi="Arial" w:cs="Arial"/>
          <w:color w:val="000000"/>
        </w:rPr>
        <w:t xml:space="preserve"> </w:t>
      </w:r>
    </w:p>
    <w:p w:rsidR="008314B2" w:rsidRDefault="008314B2" w:rsidP="002506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8314B2" w:rsidRPr="003F14E2" w:rsidRDefault="008314B2" w:rsidP="008314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8</w:t>
      </w:r>
      <w:r w:rsidRPr="003F14E2">
        <w:rPr>
          <w:rFonts w:ascii="Arial" w:hAnsi="Arial" w:cs="Arial"/>
          <w:b/>
          <w:bCs/>
          <w:color w:val="000000"/>
        </w:rPr>
        <w:t xml:space="preserve">º </w:t>
      </w:r>
      <w:r w:rsidRPr="008314B2">
        <w:rPr>
          <w:rFonts w:ascii="Arial" w:hAnsi="Arial" w:cs="Arial"/>
          <w:bCs/>
          <w:color w:val="000000"/>
        </w:rPr>
        <w:t xml:space="preserve">A </w:t>
      </w:r>
      <w:r>
        <w:rPr>
          <w:rFonts w:ascii="Arial" w:hAnsi="Arial" w:cs="Arial"/>
        </w:rPr>
        <w:t>delimitação</w:t>
      </w:r>
      <w:r w:rsidRPr="00B51AC8">
        <w:rPr>
          <w:rFonts w:ascii="Arial" w:hAnsi="Arial" w:cs="Arial"/>
        </w:rPr>
        <w:t xml:space="preserve"> de um tema ao escopo</w:t>
      </w:r>
      <w:r>
        <w:rPr>
          <w:rFonts w:ascii="Arial" w:hAnsi="Arial" w:cs="Arial"/>
        </w:rPr>
        <w:t xml:space="preserve"> </w:t>
      </w:r>
      <w:r w:rsidRPr="00B51AC8">
        <w:rPr>
          <w:rFonts w:ascii="Arial" w:hAnsi="Arial" w:cs="Arial"/>
        </w:rPr>
        <w:t xml:space="preserve">esperado para </w:t>
      </w:r>
      <w:r>
        <w:rPr>
          <w:rFonts w:ascii="Arial" w:hAnsi="Arial" w:cs="Arial"/>
        </w:rPr>
        <w:t>o Trabalho de C</w:t>
      </w:r>
      <w:r w:rsidRPr="00B51AC8">
        <w:rPr>
          <w:rFonts w:ascii="Arial" w:hAnsi="Arial" w:cs="Arial"/>
        </w:rPr>
        <w:t>onclusão de Curso</w:t>
      </w:r>
      <w:r w:rsidR="007B65F9">
        <w:rPr>
          <w:rFonts w:ascii="Arial" w:hAnsi="Arial" w:cs="Arial"/>
        </w:rPr>
        <w:t xml:space="preserve">, e a sua </w:t>
      </w:r>
      <w:r w:rsidR="007B65F9" w:rsidRPr="00B51AC8">
        <w:rPr>
          <w:rFonts w:ascii="Arial" w:hAnsi="Arial" w:cs="Arial"/>
        </w:rPr>
        <w:t>adequação</w:t>
      </w:r>
      <w:r w:rsidR="007B65F9">
        <w:rPr>
          <w:rFonts w:ascii="Arial" w:hAnsi="Arial" w:cs="Arial"/>
        </w:rPr>
        <w:t xml:space="preserve"> a uma área específica ou correlata da Química,</w:t>
      </w:r>
      <w:r w:rsidRPr="00B51AC8">
        <w:rPr>
          <w:rFonts w:ascii="Arial" w:hAnsi="Arial" w:cs="Arial"/>
        </w:rPr>
        <w:t xml:space="preserve"> será avaliada pelo docente orientador</w:t>
      </w:r>
      <w:r>
        <w:rPr>
          <w:rFonts w:ascii="Arial" w:hAnsi="Arial" w:cs="Arial"/>
        </w:rPr>
        <w:t xml:space="preserve"> </w:t>
      </w:r>
      <w:r w:rsidRPr="00B51AC8">
        <w:rPr>
          <w:rFonts w:ascii="Arial" w:hAnsi="Arial" w:cs="Arial"/>
        </w:rPr>
        <w:t>do trabalho</w:t>
      </w:r>
      <w:r w:rsidR="007B65F9">
        <w:rPr>
          <w:rFonts w:ascii="Arial" w:hAnsi="Arial" w:cs="Arial"/>
        </w:rPr>
        <w:t>, podendo, em casos específicos, requerer a anuência do Colegiado de Curso</w:t>
      </w:r>
      <w:r w:rsidR="002258CC">
        <w:rPr>
          <w:rFonts w:ascii="Arial" w:hAnsi="Arial" w:cs="Arial"/>
        </w:rPr>
        <w:t>.</w:t>
      </w:r>
    </w:p>
    <w:p w:rsidR="00852545" w:rsidRDefault="00852545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CAPÍTULO II</w:t>
      </w: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DOS OBJETIVOS</w:t>
      </w: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SEÇÃO I</w:t>
      </w:r>
    </w:p>
    <w:p w:rsidR="0052683E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OBJETIVO GERAL</w:t>
      </w:r>
    </w:p>
    <w:p w:rsidR="00852545" w:rsidRPr="003F14E2" w:rsidRDefault="00852545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8C4173">
        <w:rPr>
          <w:rFonts w:ascii="Arial" w:hAnsi="Arial" w:cs="Arial"/>
          <w:b/>
          <w:bCs/>
          <w:color w:val="000000"/>
        </w:rPr>
        <w:t>9</w:t>
      </w:r>
      <w:r w:rsidRPr="003F14E2">
        <w:rPr>
          <w:rFonts w:ascii="Arial" w:hAnsi="Arial" w:cs="Arial"/>
          <w:b/>
          <w:bCs/>
          <w:color w:val="000000"/>
        </w:rPr>
        <w:t xml:space="preserve">º </w:t>
      </w:r>
      <w:r w:rsidR="009B569D">
        <w:rPr>
          <w:rFonts w:ascii="Arial" w:hAnsi="Arial" w:cs="Arial"/>
          <w:bCs/>
          <w:color w:val="000000"/>
        </w:rPr>
        <w:t>C</w:t>
      </w:r>
      <w:r w:rsidRPr="003F14E2">
        <w:rPr>
          <w:rFonts w:ascii="Arial" w:hAnsi="Arial" w:cs="Arial"/>
          <w:color w:val="000000"/>
        </w:rPr>
        <w:t>onsolidar os conhecimentos</w:t>
      </w:r>
      <w:r w:rsidR="005063FC">
        <w:rPr>
          <w:rFonts w:ascii="Arial" w:hAnsi="Arial" w:cs="Arial"/>
          <w:color w:val="000000"/>
        </w:rPr>
        <w:t xml:space="preserve">, as competências e as habilidades </w:t>
      </w:r>
      <w:r w:rsidRPr="003F14E2">
        <w:rPr>
          <w:rFonts w:ascii="Arial" w:hAnsi="Arial" w:cs="Arial"/>
          <w:color w:val="000000"/>
        </w:rPr>
        <w:t>adquirid</w:t>
      </w:r>
      <w:r w:rsidR="005063FC">
        <w:rPr>
          <w:rFonts w:ascii="Arial" w:hAnsi="Arial" w:cs="Arial"/>
          <w:color w:val="000000"/>
        </w:rPr>
        <w:t>a</w:t>
      </w:r>
      <w:r w:rsidRPr="003F14E2">
        <w:rPr>
          <w:rFonts w:ascii="Arial" w:hAnsi="Arial" w:cs="Arial"/>
          <w:color w:val="000000"/>
        </w:rPr>
        <w:t xml:space="preserve">s </w:t>
      </w:r>
      <w:r w:rsidR="005063FC">
        <w:rPr>
          <w:rFonts w:ascii="Arial" w:hAnsi="Arial" w:cs="Arial"/>
          <w:color w:val="000000"/>
        </w:rPr>
        <w:t>ao longo d</w:t>
      </w:r>
      <w:r w:rsidRPr="003F14E2">
        <w:rPr>
          <w:rFonts w:ascii="Arial" w:hAnsi="Arial" w:cs="Arial"/>
          <w:color w:val="000000"/>
        </w:rPr>
        <w:t>o curso</w:t>
      </w:r>
      <w:r w:rsidR="005063FC">
        <w:rPr>
          <w:rFonts w:ascii="Arial" w:hAnsi="Arial" w:cs="Arial"/>
          <w:color w:val="000000"/>
        </w:rPr>
        <w:t xml:space="preserve"> de Química</w:t>
      </w:r>
      <w:r w:rsidR="002258CC">
        <w:rPr>
          <w:rFonts w:ascii="Arial" w:hAnsi="Arial" w:cs="Arial"/>
          <w:color w:val="000000"/>
        </w:rPr>
        <w:t xml:space="preserve"> Industrial</w:t>
      </w:r>
      <w:r w:rsidRPr="003F14E2">
        <w:rPr>
          <w:rFonts w:ascii="Arial" w:hAnsi="Arial" w:cs="Arial"/>
          <w:color w:val="000000"/>
        </w:rPr>
        <w:t>, em consonância com o</w:t>
      </w:r>
      <w:r w:rsidR="005063FC">
        <w:rPr>
          <w:rFonts w:ascii="Arial" w:hAnsi="Arial" w:cs="Arial"/>
          <w:color w:val="000000"/>
        </w:rPr>
        <w:t>s objetivos e</w:t>
      </w:r>
      <w:r w:rsidR="00852545">
        <w:rPr>
          <w:rFonts w:ascii="Arial" w:hAnsi="Arial" w:cs="Arial"/>
          <w:color w:val="000000"/>
        </w:rPr>
        <w:t xml:space="preserve"> com o</w:t>
      </w:r>
      <w:r w:rsidR="005063FC">
        <w:rPr>
          <w:rFonts w:ascii="Arial" w:hAnsi="Arial" w:cs="Arial"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perfil do</w:t>
      </w:r>
      <w:r w:rsidR="005063FC">
        <w:rPr>
          <w:rFonts w:ascii="Arial" w:hAnsi="Arial" w:cs="Arial"/>
          <w:color w:val="000000"/>
        </w:rPr>
        <w:t xml:space="preserve"> egresso constantes no Projeto Pedagógico do Curso (PPC).</w:t>
      </w:r>
    </w:p>
    <w:p w:rsidR="009B569D" w:rsidRDefault="009B569D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SEÇÃO II</w:t>
      </w:r>
    </w:p>
    <w:p w:rsidR="0052683E" w:rsidRPr="003F14E2" w:rsidRDefault="0052683E" w:rsidP="00852545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3F14E2">
        <w:rPr>
          <w:rFonts w:ascii="Arial" w:hAnsi="Arial" w:cs="Arial"/>
          <w:b/>
          <w:bCs/>
        </w:rPr>
        <w:t>OBJETIVOS ESPECÍFICOS</w:t>
      </w:r>
    </w:p>
    <w:p w:rsidR="0052683E" w:rsidRPr="003F14E2" w:rsidRDefault="0052683E" w:rsidP="00852545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52683E" w:rsidRPr="003F14E2" w:rsidRDefault="0052683E" w:rsidP="00852545">
      <w:pPr>
        <w:pStyle w:val="Default"/>
        <w:spacing w:line="276" w:lineRule="auto"/>
        <w:jc w:val="both"/>
        <w:rPr>
          <w:rFonts w:ascii="Arial" w:hAnsi="Arial" w:cs="Arial"/>
        </w:rPr>
      </w:pPr>
      <w:r w:rsidRPr="003F14E2">
        <w:rPr>
          <w:rFonts w:ascii="Arial" w:hAnsi="Arial" w:cs="Arial"/>
          <w:b/>
          <w:bCs/>
        </w:rPr>
        <w:t xml:space="preserve">Art. </w:t>
      </w:r>
      <w:r w:rsidR="008C4173">
        <w:rPr>
          <w:rFonts w:ascii="Arial" w:hAnsi="Arial" w:cs="Arial"/>
          <w:b/>
          <w:bCs/>
        </w:rPr>
        <w:t>10</w:t>
      </w:r>
      <w:r w:rsidRPr="003F14E2">
        <w:rPr>
          <w:rFonts w:ascii="Arial" w:hAnsi="Arial" w:cs="Arial"/>
          <w:b/>
          <w:bCs/>
        </w:rPr>
        <w:t xml:space="preserve"> </w:t>
      </w:r>
      <w:r w:rsidRPr="003F14E2">
        <w:rPr>
          <w:rFonts w:ascii="Arial" w:hAnsi="Arial" w:cs="Arial"/>
        </w:rPr>
        <w:t>Propiciar ao</w:t>
      </w:r>
      <w:r w:rsidR="00852545">
        <w:rPr>
          <w:rFonts w:ascii="Arial" w:hAnsi="Arial" w:cs="Arial"/>
        </w:rPr>
        <w:t xml:space="preserve"> </w:t>
      </w:r>
      <w:r w:rsidRPr="003F14E2">
        <w:rPr>
          <w:rFonts w:ascii="Arial" w:hAnsi="Arial" w:cs="Arial"/>
        </w:rPr>
        <w:t xml:space="preserve">estudante a capacidade de identificar, </w:t>
      </w:r>
      <w:r w:rsidR="009B569D">
        <w:rPr>
          <w:rFonts w:ascii="Arial" w:hAnsi="Arial" w:cs="Arial"/>
        </w:rPr>
        <w:t xml:space="preserve">reunir, </w:t>
      </w:r>
      <w:r w:rsidR="00852545">
        <w:rPr>
          <w:rFonts w:ascii="Arial" w:hAnsi="Arial" w:cs="Arial"/>
        </w:rPr>
        <w:t xml:space="preserve">estruturar, </w:t>
      </w:r>
      <w:r w:rsidRPr="003F14E2">
        <w:rPr>
          <w:rFonts w:ascii="Arial" w:hAnsi="Arial" w:cs="Arial"/>
        </w:rPr>
        <w:t>sistematizar e analisar questões pertinentes a um tema específico</w:t>
      </w:r>
      <w:r w:rsidR="009B569D">
        <w:rPr>
          <w:rFonts w:ascii="Arial" w:hAnsi="Arial" w:cs="Arial"/>
        </w:rPr>
        <w:t xml:space="preserve"> ou correlato à área da Química</w:t>
      </w:r>
      <w:r w:rsidR="002258CC">
        <w:rPr>
          <w:rFonts w:ascii="Arial" w:hAnsi="Arial" w:cs="Arial"/>
        </w:rPr>
        <w:t xml:space="preserve"> Industrial e</w:t>
      </w:r>
      <w:r w:rsidR="00E0276B">
        <w:rPr>
          <w:rFonts w:ascii="Arial" w:hAnsi="Arial" w:cs="Arial"/>
        </w:rPr>
        <w:t>/ou</w:t>
      </w:r>
      <w:r w:rsidR="002258CC">
        <w:rPr>
          <w:rFonts w:ascii="Arial" w:hAnsi="Arial" w:cs="Arial"/>
        </w:rPr>
        <w:t xml:space="preserve"> afins</w:t>
      </w:r>
      <w:r w:rsidRPr="003F14E2">
        <w:rPr>
          <w:rFonts w:ascii="Arial" w:hAnsi="Arial" w:cs="Arial"/>
        </w:rPr>
        <w:t xml:space="preserve">. </w:t>
      </w:r>
    </w:p>
    <w:p w:rsidR="0052683E" w:rsidRPr="003F14E2" w:rsidRDefault="0052683E" w:rsidP="00852545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 w:rsidR="008C4173">
        <w:rPr>
          <w:rFonts w:ascii="Arial" w:hAnsi="Arial" w:cs="Arial"/>
          <w:b/>
          <w:bCs/>
          <w:color w:val="000000"/>
        </w:rPr>
        <w:t>1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852545">
        <w:rPr>
          <w:rFonts w:ascii="Arial" w:hAnsi="Arial" w:cs="Arial"/>
          <w:color w:val="000000"/>
        </w:rPr>
        <w:t xml:space="preserve">Desenvolver </w:t>
      </w:r>
      <w:r w:rsidR="009B569D">
        <w:rPr>
          <w:rFonts w:ascii="Arial" w:hAnsi="Arial" w:cs="Arial"/>
          <w:color w:val="000000"/>
        </w:rPr>
        <w:t xml:space="preserve">no estudante </w:t>
      </w:r>
      <w:r w:rsidR="00852545">
        <w:rPr>
          <w:rFonts w:ascii="Arial" w:hAnsi="Arial" w:cs="Arial"/>
          <w:color w:val="000000"/>
        </w:rPr>
        <w:t xml:space="preserve">a capacidade </w:t>
      </w:r>
      <w:r w:rsidR="009B569D">
        <w:rPr>
          <w:rFonts w:ascii="Arial" w:hAnsi="Arial" w:cs="Arial"/>
          <w:color w:val="000000"/>
        </w:rPr>
        <w:t>de</w:t>
      </w:r>
      <w:r w:rsidR="00852545">
        <w:rPr>
          <w:rFonts w:ascii="Arial" w:hAnsi="Arial" w:cs="Arial"/>
          <w:color w:val="000000"/>
        </w:rPr>
        <w:t xml:space="preserve"> reflexão crítica</w:t>
      </w:r>
      <w:r w:rsidR="009B569D">
        <w:rPr>
          <w:rFonts w:ascii="Arial" w:hAnsi="Arial" w:cs="Arial"/>
          <w:color w:val="000000"/>
        </w:rPr>
        <w:t xml:space="preserve"> e de se expressar adequadamente nas formas oral e escrita</w:t>
      </w:r>
      <w:r w:rsidRPr="003F14E2">
        <w:rPr>
          <w:rFonts w:ascii="Arial" w:hAnsi="Arial" w:cs="Arial"/>
          <w:color w:val="000000"/>
        </w:rPr>
        <w:t xml:space="preserve">. </w:t>
      </w: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CAPÍTULO III</w:t>
      </w: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DO TRABALHO DE CONCLUSÃO DE CURSO – TCC</w:t>
      </w: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SEÇÃO I</w:t>
      </w:r>
    </w:p>
    <w:p w:rsidR="0052683E" w:rsidRPr="003F14E2" w:rsidRDefault="0052683E" w:rsidP="008525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DA ELABORAÇÃO DO TCC</w:t>
      </w:r>
    </w:p>
    <w:p w:rsidR="0052683E" w:rsidRPr="003F14E2" w:rsidRDefault="0052683E" w:rsidP="005268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D0392" w:rsidRDefault="0052683E" w:rsidP="00F618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 w:rsidR="0032040A">
        <w:rPr>
          <w:rFonts w:ascii="Arial" w:hAnsi="Arial" w:cs="Arial"/>
          <w:b/>
          <w:bCs/>
          <w:color w:val="000000"/>
        </w:rPr>
        <w:t>2</w:t>
      </w:r>
      <w:r w:rsidRPr="003F14E2">
        <w:rPr>
          <w:rFonts w:ascii="Arial" w:hAnsi="Arial" w:cs="Arial"/>
          <w:color w:val="000000"/>
        </w:rPr>
        <w:t xml:space="preserve"> O TCC</w:t>
      </w:r>
      <w:r w:rsidR="002940EF">
        <w:rPr>
          <w:rFonts w:ascii="Arial" w:hAnsi="Arial" w:cs="Arial"/>
          <w:color w:val="000000"/>
        </w:rPr>
        <w:t>, n</w:t>
      </w:r>
      <w:r w:rsidRPr="003F14E2">
        <w:rPr>
          <w:rFonts w:ascii="Arial" w:hAnsi="Arial" w:cs="Arial"/>
          <w:color w:val="000000"/>
        </w:rPr>
        <w:t>as modalidades monografia</w:t>
      </w:r>
      <w:r w:rsidR="002940EF">
        <w:rPr>
          <w:rFonts w:ascii="Arial" w:hAnsi="Arial" w:cs="Arial"/>
          <w:color w:val="000000"/>
        </w:rPr>
        <w:t xml:space="preserve"> e </w:t>
      </w:r>
      <w:r w:rsidRPr="003F14E2">
        <w:rPr>
          <w:rFonts w:ascii="Arial" w:hAnsi="Arial" w:cs="Arial"/>
          <w:color w:val="000000"/>
        </w:rPr>
        <w:t>artigo</w:t>
      </w:r>
      <w:r w:rsidR="002940EF">
        <w:rPr>
          <w:rFonts w:ascii="Arial" w:hAnsi="Arial" w:cs="Arial"/>
          <w:color w:val="000000"/>
        </w:rPr>
        <w:t xml:space="preserve"> científico, </w:t>
      </w:r>
      <w:r w:rsidRPr="003F14E2">
        <w:rPr>
          <w:rFonts w:ascii="Arial" w:hAnsi="Arial" w:cs="Arial"/>
          <w:color w:val="000000"/>
        </w:rPr>
        <w:t xml:space="preserve">é uma atividade que deverá ser desenvolvida </w:t>
      </w:r>
      <w:proofErr w:type="gramStart"/>
      <w:r w:rsidRPr="003F14E2">
        <w:rPr>
          <w:rFonts w:ascii="Arial" w:hAnsi="Arial" w:cs="Arial"/>
          <w:color w:val="000000"/>
        </w:rPr>
        <w:t>sob orientação</w:t>
      </w:r>
      <w:proofErr w:type="gramEnd"/>
      <w:r w:rsidRPr="003F14E2">
        <w:rPr>
          <w:rFonts w:ascii="Arial" w:hAnsi="Arial" w:cs="Arial"/>
          <w:color w:val="000000"/>
        </w:rPr>
        <w:t xml:space="preserve"> de um</w:t>
      </w:r>
      <w:r w:rsidR="00A92B0A">
        <w:rPr>
          <w:rFonts w:ascii="Arial" w:hAnsi="Arial" w:cs="Arial"/>
          <w:color w:val="000000"/>
        </w:rPr>
        <w:t xml:space="preserve"> docente, </w:t>
      </w:r>
      <w:r w:rsidR="0032040A">
        <w:rPr>
          <w:rFonts w:ascii="Arial" w:hAnsi="Arial" w:cs="Arial"/>
          <w:color w:val="000000"/>
        </w:rPr>
        <w:t>pertencente aos quadros da Carreira do Magistério Superior d</w:t>
      </w:r>
      <w:r w:rsidR="00B93F4A">
        <w:rPr>
          <w:rFonts w:ascii="Arial" w:hAnsi="Arial" w:cs="Arial"/>
          <w:color w:val="000000"/>
        </w:rPr>
        <w:t>a Universidade Federal do Maranhão</w:t>
      </w:r>
      <w:r w:rsidRPr="003F14E2">
        <w:rPr>
          <w:rFonts w:ascii="Arial" w:hAnsi="Arial" w:cs="Arial"/>
          <w:color w:val="000000"/>
        </w:rPr>
        <w:t xml:space="preserve">, </w:t>
      </w:r>
      <w:r w:rsidR="002940EF">
        <w:rPr>
          <w:rFonts w:ascii="Arial" w:hAnsi="Arial" w:cs="Arial"/>
          <w:color w:val="000000"/>
        </w:rPr>
        <w:t>admitindo-se, após aprovação pelo Colegiado de Curso</w:t>
      </w:r>
      <w:r w:rsidR="00B93F4A">
        <w:rPr>
          <w:rFonts w:ascii="Arial" w:hAnsi="Arial" w:cs="Arial"/>
          <w:color w:val="000000"/>
        </w:rPr>
        <w:t xml:space="preserve">, a </w:t>
      </w:r>
      <w:r w:rsidRPr="003F14E2">
        <w:rPr>
          <w:rFonts w:ascii="Arial" w:hAnsi="Arial" w:cs="Arial"/>
          <w:color w:val="000000"/>
        </w:rPr>
        <w:t xml:space="preserve">possibilidade de </w:t>
      </w:r>
      <w:proofErr w:type="spellStart"/>
      <w:r w:rsidRPr="003F14E2">
        <w:rPr>
          <w:rFonts w:ascii="Arial" w:hAnsi="Arial" w:cs="Arial"/>
          <w:color w:val="000000"/>
        </w:rPr>
        <w:t>co-orientação</w:t>
      </w:r>
      <w:proofErr w:type="spellEnd"/>
      <w:r w:rsidR="00B93F4A">
        <w:rPr>
          <w:rFonts w:ascii="Arial" w:hAnsi="Arial" w:cs="Arial"/>
          <w:color w:val="000000"/>
        </w:rPr>
        <w:t>, realizada por docente</w:t>
      </w:r>
      <w:r w:rsidR="00F20687">
        <w:rPr>
          <w:rFonts w:ascii="Arial" w:hAnsi="Arial" w:cs="Arial"/>
          <w:color w:val="000000"/>
        </w:rPr>
        <w:t xml:space="preserve"> ou </w:t>
      </w:r>
      <w:r w:rsidR="00BD0392">
        <w:rPr>
          <w:rFonts w:ascii="Arial" w:hAnsi="Arial" w:cs="Arial"/>
          <w:color w:val="000000"/>
        </w:rPr>
        <w:t>pessoa com formação técnica na área do tema do TCC, pertencente ou não aos quadros da UFMA.</w:t>
      </w:r>
    </w:p>
    <w:p w:rsidR="00BD0392" w:rsidRDefault="00BD0392" w:rsidP="00F618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Default="00BD0392" w:rsidP="00F618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F14E2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Parágrafo Único: </w:t>
      </w:r>
      <w:r>
        <w:rPr>
          <w:rFonts w:ascii="Arial" w:hAnsi="Arial" w:cs="Arial"/>
          <w:color w:val="000000"/>
        </w:rPr>
        <w:t>O orientador deverá ter a titulação mínima de mestre, enquanto o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spellStart"/>
      <w:proofErr w:type="gramEnd"/>
      <w:r>
        <w:rPr>
          <w:rFonts w:ascii="Arial" w:hAnsi="Arial" w:cs="Arial"/>
          <w:color w:val="000000"/>
        </w:rPr>
        <w:t>co-orientador</w:t>
      </w:r>
      <w:proofErr w:type="spellEnd"/>
      <w:r w:rsidR="00B93F4A">
        <w:rPr>
          <w:rFonts w:ascii="Arial" w:hAnsi="Arial" w:cs="Arial"/>
          <w:color w:val="000000"/>
        </w:rPr>
        <w:t xml:space="preserve">, deve possuir, </w:t>
      </w:r>
      <w:r w:rsidR="002940EF" w:rsidRPr="005652E4">
        <w:rPr>
          <w:rFonts w:ascii="Arial" w:hAnsi="Arial" w:cs="Arial"/>
        </w:rPr>
        <w:t>no mínimo</w:t>
      </w:r>
      <w:r w:rsidR="00B93F4A">
        <w:rPr>
          <w:rFonts w:ascii="Arial" w:hAnsi="Arial" w:cs="Arial"/>
        </w:rPr>
        <w:t>,</w:t>
      </w:r>
      <w:r w:rsidR="002940EF" w:rsidRPr="005652E4">
        <w:rPr>
          <w:rFonts w:ascii="Arial" w:hAnsi="Arial" w:cs="Arial"/>
        </w:rPr>
        <w:t xml:space="preserve"> pós-graduação na área de conhecimento objeto da orientação</w:t>
      </w:r>
      <w:r w:rsidR="00B93F4A">
        <w:rPr>
          <w:rFonts w:ascii="Arial" w:hAnsi="Arial" w:cs="Arial"/>
        </w:rPr>
        <w:t>.</w:t>
      </w:r>
    </w:p>
    <w:p w:rsidR="00B119B6" w:rsidRDefault="00B119B6" w:rsidP="00F618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119B6" w:rsidRDefault="00B119B6" w:rsidP="00B119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>
        <w:rPr>
          <w:rFonts w:ascii="Arial" w:hAnsi="Arial" w:cs="Arial"/>
          <w:b/>
          <w:bCs/>
          <w:color w:val="000000"/>
        </w:rPr>
        <w:t>3</w:t>
      </w:r>
      <w:r w:rsidRPr="003F14E2">
        <w:rPr>
          <w:rFonts w:ascii="Arial" w:hAnsi="Arial" w:cs="Arial"/>
          <w:color w:val="000000"/>
        </w:rPr>
        <w:t xml:space="preserve"> </w:t>
      </w:r>
      <w:r w:rsidR="00E0276B">
        <w:rPr>
          <w:rFonts w:ascii="Arial" w:hAnsi="Arial" w:cs="Arial"/>
        </w:rPr>
        <w:t>Poderá ser aproveitado</w:t>
      </w:r>
      <w:r w:rsidR="004F1F7A">
        <w:rPr>
          <w:rFonts w:ascii="Arial" w:hAnsi="Arial" w:cs="Arial"/>
        </w:rPr>
        <w:t>, em parte ou no todo,</w:t>
      </w:r>
      <w:r w:rsidRPr="00B51AC8">
        <w:rPr>
          <w:rFonts w:ascii="Arial" w:hAnsi="Arial" w:cs="Arial"/>
        </w:rPr>
        <w:t xml:space="preserve"> trabalhos de iniciação científica</w:t>
      </w:r>
      <w:r w:rsidR="004F1F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relatórios de estágio curricular</w:t>
      </w:r>
      <w:r w:rsidR="004F1F7A">
        <w:rPr>
          <w:rFonts w:ascii="Arial" w:hAnsi="Arial" w:cs="Arial"/>
        </w:rPr>
        <w:t xml:space="preserve"> ou relatórios de projetos de extensão</w:t>
      </w:r>
      <w:r>
        <w:rPr>
          <w:rFonts w:ascii="Arial" w:hAnsi="Arial" w:cs="Arial"/>
        </w:rPr>
        <w:t xml:space="preserve"> </w:t>
      </w:r>
      <w:r w:rsidRPr="00B51AC8">
        <w:rPr>
          <w:rFonts w:ascii="Arial" w:hAnsi="Arial" w:cs="Arial"/>
        </w:rPr>
        <w:t>como forma</w:t>
      </w:r>
      <w:r>
        <w:rPr>
          <w:rFonts w:ascii="Arial" w:hAnsi="Arial" w:cs="Arial"/>
        </w:rPr>
        <w:t xml:space="preserve"> </w:t>
      </w:r>
      <w:r w:rsidRPr="00B51AC8">
        <w:rPr>
          <w:rFonts w:ascii="Arial" w:hAnsi="Arial" w:cs="Arial"/>
        </w:rPr>
        <w:t>de Trabalho de Conclusão de Curso.</w:t>
      </w:r>
    </w:p>
    <w:p w:rsidR="00BD0392" w:rsidRDefault="00BD0392" w:rsidP="00CF60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CF60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SEÇÃO II</w:t>
      </w:r>
    </w:p>
    <w:p w:rsidR="0052683E" w:rsidRPr="003F14E2" w:rsidRDefault="0052683E" w:rsidP="00CF600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DAS ETAPAS</w:t>
      </w:r>
    </w:p>
    <w:p w:rsidR="0052683E" w:rsidRPr="003F14E2" w:rsidRDefault="0052683E" w:rsidP="005268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 w:rsidR="00B023D0">
        <w:rPr>
          <w:rFonts w:ascii="Arial" w:hAnsi="Arial" w:cs="Arial"/>
          <w:b/>
          <w:bCs/>
          <w:color w:val="000000"/>
        </w:rPr>
        <w:t>4</w:t>
      </w:r>
      <w:r w:rsidRPr="003F14E2">
        <w:rPr>
          <w:rFonts w:ascii="Arial" w:hAnsi="Arial" w:cs="Arial"/>
          <w:color w:val="000000"/>
        </w:rPr>
        <w:t xml:space="preserve"> </w:t>
      </w:r>
      <w:r w:rsidR="000617D4">
        <w:rPr>
          <w:rFonts w:ascii="Arial" w:hAnsi="Arial" w:cs="Arial"/>
          <w:color w:val="000000"/>
        </w:rPr>
        <w:t>São et</w:t>
      </w:r>
      <w:r w:rsidRPr="003F14E2">
        <w:rPr>
          <w:rFonts w:ascii="Arial" w:hAnsi="Arial" w:cs="Arial"/>
          <w:color w:val="000000"/>
        </w:rPr>
        <w:t xml:space="preserve">apas do TCC </w:t>
      </w:r>
      <w:r w:rsidR="000617D4">
        <w:rPr>
          <w:rFonts w:ascii="Arial" w:hAnsi="Arial" w:cs="Arial"/>
          <w:color w:val="000000"/>
        </w:rPr>
        <w:t>nas suas diferentes formas de realizaç</w:t>
      </w:r>
      <w:r w:rsidRPr="003F14E2">
        <w:rPr>
          <w:rFonts w:ascii="Arial" w:hAnsi="Arial" w:cs="Arial"/>
          <w:color w:val="000000"/>
        </w:rPr>
        <w:t xml:space="preserve">ão: </w:t>
      </w:r>
    </w:p>
    <w:p w:rsidR="00F25B13" w:rsidRDefault="00F25B13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§ 1º </w:t>
      </w:r>
      <w:r w:rsidRPr="003F14E2">
        <w:rPr>
          <w:rFonts w:ascii="Arial" w:hAnsi="Arial" w:cs="Arial"/>
          <w:color w:val="000000"/>
        </w:rPr>
        <w:t xml:space="preserve">Monografia </w:t>
      </w:r>
    </w:p>
    <w:p w:rsidR="000617D4" w:rsidRDefault="0052683E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 xml:space="preserve">a) </w:t>
      </w:r>
      <w:r w:rsidR="000617D4">
        <w:rPr>
          <w:rFonts w:ascii="Arial" w:hAnsi="Arial" w:cs="Arial"/>
          <w:color w:val="000000"/>
        </w:rPr>
        <w:t>Desenvolvimento da parte prática e/ou experimental;</w:t>
      </w:r>
    </w:p>
    <w:p w:rsidR="0052683E" w:rsidRPr="003F14E2" w:rsidRDefault="000617D4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52683E" w:rsidRPr="003F14E2">
        <w:rPr>
          <w:rFonts w:ascii="Arial" w:hAnsi="Arial" w:cs="Arial"/>
          <w:color w:val="000000"/>
        </w:rPr>
        <w:t>Elaboração</w:t>
      </w:r>
      <w:r>
        <w:rPr>
          <w:rFonts w:ascii="Arial" w:hAnsi="Arial" w:cs="Arial"/>
          <w:color w:val="000000"/>
        </w:rPr>
        <w:t xml:space="preserve"> da parte escrita</w:t>
      </w:r>
      <w:r w:rsidR="0052683E" w:rsidRPr="003F14E2">
        <w:rPr>
          <w:rFonts w:ascii="Arial" w:hAnsi="Arial" w:cs="Arial"/>
          <w:color w:val="000000"/>
        </w:rPr>
        <w:t xml:space="preserve">; </w:t>
      </w:r>
    </w:p>
    <w:p w:rsidR="0052683E" w:rsidRPr="003F14E2" w:rsidRDefault="000617D4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Defesa p</w:t>
      </w:r>
      <w:r w:rsidR="0052683E" w:rsidRPr="003F14E2">
        <w:rPr>
          <w:rFonts w:ascii="Arial" w:hAnsi="Arial" w:cs="Arial"/>
          <w:color w:val="000000"/>
        </w:rPr>
        <w:t xml:space="preserve">ública. </w:t>
      </w:r>
    </w:p>
    <w:p w:rsidR="00F25B13" w:rsidRDefault="00F25B13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§ 2º </w:t>
      </w:r>
      <w:r w:rsidRPr="003F14E2">
        <w:rPr>
          <w:rFonts w:ascii="Arial" w:hAnsi="Arial" w:cs="Arial"/>
          <w:color w:val="000000"/>
        </w:rPr>
        <w:t xml:space="preserve">Artigo </w:t>
      </w:r>
    </w:p>
    <w:p w:rsidR="0052683E" w:rsidRPr="003F14E2" w:rsidRDefault="000617D4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2683E" w:rsidRPr="003F14E2">
        <w:rPr>
          <w:rFonts w:ascii="Arial" w:hAnsi="Arial" w:cs="Arial"/>
          <w:color w:val="000000"/>
        </w:rPr>
        <w:t>) Elaboração</w:t>
      </w:r>
      <w:r>
        <w:rPr>
          <w:rFonts w:ascii="Arial" w:hAnsi="Arial" w:cs="Arial"/>
          <w:color w:val="000000"/>
        </w:rPr>
        <w:t>, com base em resultados de ordem prática e/ou experimental</w:t>
      </w:r>
      <w:r w:rsidR="0052683E" w:rsidRPr="003F14E2">
        <w:rPr>
          <w:rFonts w:ascii="Arial" w:hAnsi="Arial" w:cs="Arial"/>
          <w:color w:val="000000"/>
        </w:rPr>
        <w:t xml:space="preserve">; </w:t>
      </w:r>
    </w:p>
    <w:p w:rsidR="0052683E" w:rsidRPr="003F14E2" w:rsidRDefault="000617D4" w:rsidP="000617D4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52683E" w:rsidRPr="003F14E2">
        <w:rPr>
          <w:rFonts w:ascii="Arial" w:hAnsi="Arial" w:cs="Arial"/>
          <w:color w:val="000000"/>
        </w:rPr>
        <w:t>) Submissão</w:t>
      </w:r>
      <w:r>
        <w:rPr>
          <w:rFonts w:ascii="Arial" w:hAnsi="Arial" w:cs="Arial"/>
          <w:color w:val="000000"/>
        </w:rPr>
        <w:t xml:space="preserve"> a uma Revista ou Periódico Científico</w:t>
      </w:r>
      <w:r w:rsidR="0052683E" w:rsidRPr="003F14E2">
        <w:rPr>
          <w:rFonts w:ascii="Arial" w:hAnsi="Arial" w:cs="Arial"/>
          <w:color w:val="000000"/>
        </w:rPr>
        <w:t>;</w:t>
      </w:r>
    </w:p>
    <w:p w:rsidR="00E0276B" w:rsidRDefault="000617D4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52683E" w:rsidRPr="003F14E2">
        <w:rPr>
          <w:rFonts w:ascii="Arial" w:hAnsi="Arial" w:cs="Arial"/>
          <w:color w:val="000000"/>
        </w:rPr>
        <w:t>) Aceite;</w:t>
      </w:r>
    </w:p>
    <w:p w:rsidR="00F961BB" w:rsidRDefault="00F961BB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Normas da Revista – caso o artigo ainda não tenha sido publicado.</w:t>
      </w:r>
    </w:p>
    <w:p w:rsidR="0052683E" w:rsidRPr="003F14E2" w:rsidRDefault="00F961BB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E0276B">
        <w:rPr>
          <w:rFonts w:ascii="Arial" w:hAnsi="Arial" w:cs="Arial"/>
          <w:color w:val="000000"/>
        </w:rPr>
        <w:t>)</w:t>
      </w:r>
      <w:r w:rsidR="0052683E" w:rsidRPr="003F14E2">
        <w:rPr>
          <w:rFonts w:ascii="Arial" w:hAnsi="Arial" w:cs="Arial"/>
          <w:color w:val="000000"/>
        </w:rPr>
        <w:t xml:space="preserve"> </w:t>
      </w:r>
      <w:r w:rsidR="00E0276B">
        <w:rPr>
          <w:rFonts w:ascii="Arial" w:hAnsi="Arial" w:cs="Arial"/>
          <w:color w:val="000000"/>
        </w:rPr>
        <w:t xml:space="preserve">Declaração de anuência </w:t>
      </w:r>
      <w:r>
        <w:rPr>
          <w:rFonts w:ascii="Arial" w:hAnsi="Arial" w:cs="Arial"/>
          <w:color w:val="000000"/>
        </w:rPr>
        <w:t>assinada pelos</w:t>
      </w:r>
      <w:r w:rsidR="00E0276B">
        <w:rPr>
          <w:rFonts w:ascii="Arial" w:hAnsi="Arial" w:cs="Arial"/>
          <w:color w:val="000000"/>
        </w:rPr>
        <w:t xml:space="preserve"> demais pesquisadores envolvidos</w:t>
      </w:r>
      <w:r>
        <w:rPr>
          <w:rFonts w:ascii="Arial" w:hAnsi="Arial" w:cs="Arial"/>
          <w:color w:val="000000"/>
        </w:rPr>
        <w:t xml:space="preserve"> no artigo, para que este </w:t>
      </w:r>
      <w:r w:rsidR="00E0276B">
        <w:rPr>
          <w:rFonts w:ascii="Arial" w:hAnsi="Arial" w:cs="Arial"/>
          <w:color w:val="000000"/>
        </w:rPr>
        <w:t>seja utilizado somente por um dos autores com</w:t>
      </w:r>
      <w:r>
        <w:rPr>
          <w:rFonts w:ascii="Arial" w:hAnsi="Arial" w:cs="Arial"/>
          <w:color w:val="000000"/>
        </w:rPr>
        <w:t>o</w:t>
      </w:r>
      <w:r w:rsidR="00E0276B">
        <w:rPr>
          <w:rFonts w:ascii="Arial" w:hAnsi="Arial" w:cs="Arial"/>
          <w:color w:val="000000"/>
        </w:rPr>
        <w:t xml:space="preserve"> TCC.</w:t>
      </w:r>
    </w:p>
    <w:p w:rsidR="0052683E" w:rsidRPr="003F14E2" w:rsidRDefault="00F961BB" w:rsidP="000617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52683E" w:rsidRPr="003F14E2">
        <w:rPr>
          <w:rFonts w:ascii="Arial" w:hAnsi="Arial" w:cs="Arial"/>
          <w:color w:val="000000"/>
        </w:rPr>
        <w:t xml:space="preserve">) Apresentação pública.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705E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SESSÃO III</w:t>
      </w:r>
    </w:p>
    <w:p w:rsidR="0052683E" w:rsidRPr="003F14E2" w:rsidRDefault="0052683E" w:rsidP="00705E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DA INSCRIÇÃO</w:t>
      </w:r>
    </w:p>
    <w:p w:rsidR="0052683E" w:rsidRPr="003F14E2" w:rsidRDefault="0052683E" w:rsidP="00705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705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 w:rsidR="00B023D0">
        <w:rPr>
          <w:rFonts w:ascii="Arial" w:hAnsi="Arial" w:cs="Arial"/>
          <w:b/>
          <w:bCs/>
          <w:color w:val="000000"/>
        </w:rPr>
        <w:t>5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705E18">
        <w:rPr>
          <w:rFonts w:ascii="Arial" w:hAnsi="Arial" w:cs="Arial"/>
          <w:color w:val="000000"/>
        </w:rPr>
        <w:t>O</w:t>
      </w:r>
      <w:r w:rsidRPr="003F14E2">
        <w:rPr>
          <w:rFonts w:ascii="Arial" w:hAnsi="Arial" w:cs="Arial"/>
          <w:color w:val="000000"/>
        </w:rPr>
        <w:t xml:space="preserve"> estudante </w:t>
      </w:r>
      <w:r w:rsidR="00705E18">
        <w:rPr>
          <w:rFonts w:ascii="Arial" w:hAnsi="Arial" w:cs="Arial"/>
          <w:color w:val="000000"/>
        </w:rPr>
        <w:t>que esteja regularmente matriculado na disciplina de TCC</w:t>
      </w:r>
      <w:r w:rsidR="00E0276B">
        <w:rPr>
          <w:rFonts w:ascii="Arial" w:hAnsi="Arial" w:cs="Arial"/>
          <w:color w:val="000000"/>
        </w:rPr>
        <w:t xml:space="preserve"> II</w:t>
      </w:r>
      <w:r w:rsidR="00705E18">
        <w:rPr>
          <w:rFonts w:ascii="Arial" w:hAnsi="Arial" w:cs="Arial"/>
          <w:color w:val="000000"/>
        </w:rPr>
        <w:t xml:space="preserve"> estará automaticamente apto a desenvolver o seu Trabalho de Conclusão de Curso, </w:t>
      </w:r>
      <w:r w:rsidRPr="003F14E2">
        <w:rPr>
          <w:rFonts w:ascii="Arial" w:hAnsi="Arial" w:cs="Arial"/>
          <w:color w:val="000000"/>
        </w:rPr>
        <w:t xml:space="preserve">devendo seguir os </w:t>
      </w:r>
      <w:r w:rsidR="00705E18">
        <w:rPr>
          <w:rFonts w:ascii="Arial" w:hAnsi="Arial" w:cs="Arial"/>
          <w:color w:val="000000"/>
        </w:rPr>
        <w:t>procedimentos estabelecidos na S</w:t>
      </w:r>
      <w:r w:rsidRPr="003F14E2">
        <w:rPr>
          <w:rFonts w:ascii="Arial" w:hAnsi="Arial" w:cs="Arial"/>
          <w:color w:val="000000"/>
        </w:rPr>
        <w:t xml:space="preserve">essão IV, em consonância com o calendário acadêmico da Universidade Federal do Maranhão. </w:t>
      </w:r>
    </w:p>
    <w:p w:rsidR="0052683E" w:rsidRPr="003F14E2" w:rsidRDefault="0052683E" w:rsidP="00705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Default="0052683E" w:rsidP="00705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§ </w:t>
      </w:r>
      <w:r w:rsidR="00705E18">
        <w:rPr>
          <w:rFonts w:ascii="Arial" w:hAnsi="Arial" w:cs="Arial"/>
          <w:b/>
          <w:bCs/>
          <w:color w:val="000000"/>
        </w:rPr>
        <w:t>1</w:t>
      </w:r>
      <w:r w:rsidRPr="003F14E2">
        <w:rPr>
          <w:rFonts w:ascii="Arial" w:hAnsi="Arial" w:cs="Arial"/>
          <w:b/>
          <w:bCs/>
          <w:color w:val="000000"/>
        </w:rPr>
        <w:t xml:space="preserve">.º </w:t>
      </w:r>
      <w:r w:rsidR="00EC1D36">
        <w:rPr>
          <w:rFonts w:ascii="Arial" w:hAnsi="Arial" w:cs="Arial"/>
          <w:bCs/>
          <w:color w:val="000000"/>
        </w:rPr>
        <w:t>O processo de</w:t>
      </w:r>
      <w:r w:rsidR="009E615D" w:rsidRPr="009E615D">
        <w:rPr>
          <w:rFonts w:ascii="Arial" w:hAnsi="Arial" w:cs="Arial"/>
          <w:bCs/>
          <w:color w:val="000000"/>
        </w:rPr>
        <w:t xml:space="preserve"> elaboração, desenvolvimento e defesa do TCC</w:t>
      </w:r>
      <w:r w:rsidR="009E615D">
        <w:rPr>
          <w:rFonts w:ascii="Arial" w:hAnsi="Arial" w:cs="Arial"/>
          <w:color w:val="000000"/>
        </w:rPr>
        <w:t xml:space="preserve"> deverá </w:t>
      </w:r>
      <w:r w:rsidR="00EC1D36">
        <w:rPr>
          <w:rFonts w:ascii="Arial" w:hAnsi="Arial" w:cs="Arial"/>
          <w:color w:val="000000"/>
        </w:rPr>
        <w:t>obedecer ao</w:t>
      </w:r>
      <w:r w:rsidR="009E615D">
        <w:rPr>
          <w:rFonts w:ascii="Arial" w:hAnsi="Arial" w:cs="Arial"/>
          <w:color w:val="000000"/>
        </w:rPr>
        <w:t xml:space="preserve"> prazo máximo de integralização curricular do curso</w:t>
      </w:r>
      <w:r w:rsidRPr="003F14E2">
        <w:rPr>
          <w:rFonts w:ascii="Arial" w:hAnsi="Arial" w:cs="Arial"/>
          <w:color w:val="000000"/>
        </w:rPr>
        <w:t>, conforme a</w:t>
      </w:r>
      <w:r w:rsidR="00E0276B">
        <w:rPr>
          <w:rFonts w:ascii="Arial" w:hAnsi="Arial" w:cs="Arial"/>
          <w:color w:val="000000"/>
        </w:rPr>
        <w:t xml:space="preserve"> Resolução 1.892/2019</w:t>
      </w:r>
      <w:r w:rsidR="009E615D">
        <w:rPr>
          <w:rFonts w:ascii="Arial" w:hAnsi="Arial" w:cs="Arial"/>
          <w:color w:val="000000"/>
        </w:rPr>
        <w:t xml:space="preserve"> - CONSEPE</w:t>
      </w:r>
      <w:r w:rsidRPr="003F14E2">
        <w:rPr>
          <w:rFonts w:ascii="Arial" w:hAnsi="Arial" w:cs="Arial"/>
          <w:color w:val="000000"/>
        </w:rPr>
        <w:t xml:space="preserve">. </w:t>
      </w:r>
    </w:p>
    <w:p w:rsidR="00E0276B" w:rsidRDefault="00E0276B" w:rsidP="00705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E0276B" w:rsidRDefault="00E0276B" w:rsidP="00705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E0276B" w:rsidRDefault="00E0276B" w:rsidP="00705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5268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SESSÃO IV</w:t>
      </w:r>
    </w:p>
    <w:p w:rsidR="0052683E" w:rsidRPr="003F14E2" w:rsidRDefault="0052683E" w:rsidP="005268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</w:t>
      </w:r>
      <w:r w:rsidR="00A92B0A">
        <w:rPr>
          <w:rFonts w:ascii="Arial" w:hAnsi="Arial" w:cs="Arial"/>
          <w:b/>
          <w:bCs/>
          <w:color w:val="000000"/>
        </w:rPr>
        <w:t>A</w:t>
      </w:r>
      <w:r w:rsidRPr="003F14E2">
        <w:rPr>
          <w:rFonts w:ascii="Arial" w:hAnsi="Arial" w:cs="Arial"/>
          <w:b/>
          <w:bCs/>
          <w:color w:val="000000"/>
        </w:rPr>
        <w:t xml:space="preserve"> ORIENTAÇÃO D</w:t>
      </w:r>
      <w:r w:rsidR="00A92B0A">
        <w:rPr>
          <w:rFonts w:ascii="Arial" w:hAnsi="Arial" w:cs="Arial"/>
          <w:b/>
          <w:bCs/>
          <w:color w:val="000000"/>
        </w:rPr>
        <w:t>O</w:t>
      </w:r>
      <w:r w:rsidRPr="003F14E2">
        <w:rPr>
          <w:rFonts w:ascii="Arial" w:hAnsi="Arial" w:cs="Arial"/>
          <w:b/>
          <w:bCs/>
          <w:color w:val="000000"/>
        </w:rPr>
        <w:t xml:space="preserve"> TCC</w:t>
      </w:r>
    </w:p>
    <w:p w:rsidR="0052683E" w:rsidRPr="003F14E2" w:rsidRDefault="0052683E" w:rsidP="005268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2683E" w:rsidRPr="003F14E2" w:rsidRDefault="0052683E" w:rsidP="00C52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 w:rsidR="00B023D0">
        <w:rPr>
          <w:rFonts w:ascii="Arial" w:hAnsi="Arial" w:cs="Arial"/>
          <w:b/>
          <w:bCs/>
          <w:color w:val="000000"/>
        </w:rPr>
        <w:t>6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EC1D36">
        <w:rPr>
          <w:rFonts w:ascii="Arial" w:hAnsi="Arial" w:cs="Arial"/>
          <w:color w:val="000000"/>
        </w:rPr>
        <w:t xml:space="preserve">Caberá ao docente responsável pela </w:t>
      </w:r>
      <w:r w:rsidR="00E0276B">
        <w:rPr>
          <w:rFonts w:ascii="Arial" w:hAnsi="Arial" w:cs="Arial"/>
          <w:color w:val="000000"/>
        </w:rPr>
        <w:t>orientação do</w:t>
      </w:r>
      <w:r w:rsidR="00EC1D36">
        <w:rPr>
          <w:rFonts w:ascii="Arial" w:hAnsi="Arial" w:cs="Arial"/>
          <w:color w:val="000000"/>
        </w:rPr>
        <w:t xml:space="preserve"> TCC</w:t>
      </w:r>
      <w:r w:rsidR="00E0276B">
        <w:rPr>
          <w:rFonts w:ascii="Arial" w:hAnsi="Arial" w:cs="Arial"/>
          <w:color w:val="000000"/>
        </w:rPr>
        <w:t>,</w:t>
      </w:r>
      <w:r w:rsidRPr="003F14E2">
        <w:rPr>
          <w:rFonts w:ascii="Arial" w:hAnsi="Arial" w:cs="Arial"/>
          <w:color w:val="000000"/>
        </w:rPr>
        <w:t xml:space="preserve"> </w:t>
      </w:r>
      <w:r w:rsidR="00C523CF">
        <w:rPr>
          <w:rFonts w:ascii="Arial" w:hAnsi="Arial" w:cs="Arial"/>
          <w:color w:val="000000"/>
        </w:rPr>
        <w:t>realizar o acompanhamento</w:t>
      </w:r>
      <w:r w:rsidR="004F029E">
        <w:rPr>
          <w:rFonts w:ascii="Arial" w:hAnsi="Arial" w:cs="Arial"/>
          <w:color w:val="000000"/>
        </w:rPr>
        <w:t xml:space="preserve"> do discente quanto </w:t>
      </w:r>
      <w:r w:rsidR="00C523CF">
        <w:rPr>
          <w:rFonts w:ascii="Arial" w:hAnsi="Arial" w:cs="Arial"/>
          <w:color w:val="000000"/>
        </w:rPr>
        <w:t xml:space="preserve">a escolha </w:t>
      </w:r>
      <w:r w:rsidR="00E0276B">
        <w:rPr>
          <w:rFonts w:ascii="Arial" w:hAnsi="Arial" w:cs="Arial"/>
          <w:color w:val="000000"/>
        </w:rPr>
        <w:t>do tema</w:t>
      </w:r>
      <w:r w:rsidR="004F029E">
        <w:rPr>
          <w:rFonts w:ascii="Arial" w:hAnsi="Arial" w:cs="Arial"/>
          <w:color w:val="000000"/>
        </w:rPr>
        <w:t xml:space="preserve"> e metodologias</w:t>
      </w:r>
      <w:r w:rsidR="00F961BB">
        <w:rPr>
          <w:rFonts w:ascii="Arial" w:hAnsi="Arial" w:cs="Arial"/>
          <w:color w:val="000000"/>
        </w:rPr>
        <w:t xml:space="preserve"> a serem aplicados e</w:t>
      </w:r>
      <w:r w:rsidR="00E0276B">
        <w:rPr>
          <w:rFonts w:ascii="Arial" w:hAnsi="Arial" w:cs="Arial"/>
          <w:color w:val="000000"/>
        </w:rPr>
        <w:t xml:space="preserve"> desenvolvido</w:t>
      </w:r>
      <w:r w:rsidR="004F029E">
        <w:rPr>
          <w:rFonts w:ascii="Arial" w:hAnsi="Arial" w:cs="Arial"/>
          <w:color w:val="000000"/>
        </w:rPr>
        <w:t>s</w:t>
      </w:r>
      <w:proofErr w:type="gramStart"/>
      <w:r w:rsidR="00E0276B">
        <w:rPr>
          <w:rFonts w:ascii="Arial" w:hAnsi="Arial" w:cs="Arial"/>
          <w:color w:val="000000"/>
        </w:rPr>
        <w:t xml:space="preserve"> </w:t>
      </w:r>
      <w:r w:rsidR="004F029E">
        <w:rPr>
          <w:rFonts w:ascii="Arial" w:hAnsi="Arial" w:cs="Arial"/>
          <w:color w:val="000000"/>
        </w:rPr>
        <w:t xml:space="preserve"> </w:t>
      </w:r>
      <w:proofErr w:type="gramEnd"/>
      <w:r w:rsidR="004F029E">
        <w:rPr>
          <w:rFonts w:ascii="Arial" w:hAnsi="Arial" w:cs="Arial"/>
          <w:color w:val="000000"/>
        </w:rPr>
        <w:t>para</w:t>
      </w:r>
      <w:r w:rsidR="000043C3">
        <w:rPr>
          <w:rFonts w:ascii="Arial" w:hAnsi="Arial" w:cs="Arial"/>
          <w:color w:val="000000"/>
        </w:rPr>
        <w:t xml:space="preserve"> Trabalho de Conclusão de Curso</w:t>
      </w:r>
      <w:r w:rsidR="00C523CF">
        <w:rPr>
          <w:rFonts w:ascii="Arial" w:hAnsi="Arial" w:cs="Arial"/>
          <w:color w:val="000000"/>
        </w:rPr>
        <w:t xml:space="preserve">. </w:t>
      </w:r>
    </w:p>
    <w:p w:rsidR="00C523CF" w:rsidRDefault="00C523CF" w:rsidP="00C523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C523CF" w:rsidRDefault="0052683E" w:rsidP="00C52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§ 1</w:t>
      </w:r>
      <w:r w:rsidR="000837BF">
        <w:rPr>
          <w:rFonts w:ascii="Arial" w:hAnsi="Arial" w:cs="Arial"/>
          <w:b/>
          <w:bCs/>
          <w:color w:val="000000"/>
        </w:rPr>
        <w:t>.</w:t>
      </w:r>
      <w:r w:rsidRPr="003F14E2">
        <w:rPr>
          <w:rFonts w:ascii="Arial" w:hAnsi="Arial" w:cs="Arial"/>
          <w:b/>
          <w:bCs/>
          <w:color w:val="000000"/>
        </w:rPr>
        <w:t>º</w:t>
      </w:r>
      <w:r w:rsidR="00673F6B">
        <w:rPr>
          <w:rFonts w:ascii="Arial" w:hAnsi="Arial" w:cs="Arial"/>
          <w:bCs/>
          <w:color w:val="000000"/>
        </w:rPr>
        <w:t xml:space="preserve"> P</w:t>
      </w:r>
      <w:r w:rsidR="000043C3">
        <w:rPr>
          <w:rFonts w:ascii="Arial" w:hAnsi="Arial" w:cs="Arial"/>
          <w:bCs/>
          <w:color w:val="000000"/>
        </w:rPr>
        <w:t>assados 20 (vinte) dias do início do período letivo em que esteja matriculado na disciplina de TCC</w:t>
      </w:r>
      <w:r w:rsidR="004F029E">
        <w:rPr>
          <w:rFonts w:ascii="Arial" w:hAnsi="Arial" w:cs="Arial"/>
          <w:bCs/>
          <w:color w:val="000000"/>
        </w:rPr>
        <w:t xml:space="preserve"> II</w:t>
      </w:r>
      <w:r w:rsidR="000043C3">
        <w:rPr>
          <w:rFonts w:ascii="Arial" w:hAnsi="Arial" w:cs="Arial"/>
          <w:bCs/>
          <w:color w:val="000000"/>
        </w:rPr>
        <w:t xml:space="preserve">, </w:t>
      </w:r>
      <w:r w:rsidR="00673F6B">
        <w:rPr>
          <w:rFonts w:ascii="Arial" w:hAnsi="Arial" w:cs="Arial"/>
          <w:bCs/>
          <w:color w:val="000000"/>
        </w:rPr>
        <w:t xml:space="preserve">caso o estudante não consiga definir e escolher um orientador, </w:t>
      </w:r>
      <w:r w:rsidR="000043C3">
        <w:rPr>
          <w:rFonts w:ascii="Arial" w:hAnsi="Arial" w:cs="Arial"/>
          <w:bCs/>
          <w:color w:val="000000"/>
        </w:rPr>
        <w:t xml:space="preserve">a </w:t>
      </w:r>
      <w:r w:rsidRPr="003F14E2">
        <w:rPr>
          <w:rFonts w:ascii="Arial" w:hAnsi="Arial" w:cs="Arial"/>
          <w:color w:val="000000"/>
        </w:rPr>
        <w:t>ori</w:t>
      </w:r>
      <w:r w:rsidR="000043C3">
        <w:rPr>
          <w:rFonts w:ascii="Arial" w:hAnsi="Arial" w:cs="Arial"/>
          <w:color w:val="000000"/>
        </w:rPr>
        <w:t>entação pode ser indicada pela Coordenação do C</w:t>
      </w:r>
      <w:r w:rsidRPr="003F14E2">
        <w:rPr>
          <w:rFonts w:ascii="Arial" w:hAnsi="Arial" w:cs="Arial"/>
          <w:color w:val="000000"/>
        </w:rPr>
        <w:t>urso, devendo estar em comum acordo entre o discente e o docente, sujeita a aprecia</w:t>
      </w:r>
      <w:r w:rsidR="000043C3">
        <w:rPr>
          <w:rFonts w:ascii="Arial" w:hAnsi="Arial" w:cs="Arial"/>
          <w:color w:val="000000"/>
        </w:rPr>
        <w:t>ção em reunião do Colegiado do C</w:t>
      </w:r>
      <w:r w:rsidRPr="003F14E2">
        <w:rPr>
          <w:rFonts w:ascii="Arial" w:hAnsi="Arial" w:cs="Arial"/>
          <w:color w:val="000000"/>
        </w:rPr>
        <w:t>urso para homologação.</w:t>
      </w:r>
    </w:p>
    <w:p w:rsidR="0052683E" w:rsidRPr="003F14E2" w:rsidRDefault="0052683E" w:rsidP="00C52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 xml:space="preserve"> </w:t>
      </w:r>
    </w:p>
    <w:p w:rsidR="0052683E" w:rsidRDefault="0052683E" w:rsidP="000043C3">
      <w:pPr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§ 2.º </w:t>
      </w:r>
      <w:r w:rsidRPr="003F14E2">
        <w:rPr>
          <w:rFonts w:ascii="Arial" w:hAnsi="Arial" w:cs="Arial"/>
          <w:color w:val="000000"/>
        </w:rPr>
        <w:t xml:space="preserve">Conforme o planejamento acadêmico, </w:t>
      </w:r>
      <w:proofErr w:type="gramStart"/>
      <w:r w:rsidRPr="003F14E2">
        <w:rPr>
          <w:rFonts w:ascii="Arial" w:hAnsi="Arial" w:cs="Arial"/>
          <w:color w:val="000000"/>
        </w:rPr>
        <w:t>o(</w:t>
      </w:r>
      <w:proofErr w:type="gramEnd"/>
      <w:r w:rsidRPr="003F14E2">
        <w:rPr>
          <w:rFonts w:ascii="Arial" w:hAnsi="Arial" w:cs="Arial"/>
          <w:color w:val="000000"/>
        </w:rPr>
        <w:t>a) professor(a) orientador(a) d</w:t>
      </w:r>
      <w:r w:rsidR="00E54671">
        <w:rPr>
          <w:rFonts w:ascii="Arial" w:hAnsi="Arial" w:cs="Arial"/>
          <w:color w:val="000000"/>
        </w:rPr>
        <w:t>everá d</w:t>
      </w:r>
      <w:r w:rsidRPr="003F14E2">
        <w:rPr>
          <w:rFonts w:ascii="Arial" w:hAnsi="Arial" w:cs="Arial"/>
          <w:color w:val="000000"/>
        </w:rPr>
        <w:t>isponibilizar carga horária de duas horas semanais para cada atividade de orientação.</w:t>
      </w:r>
    </w:p>
    <w:p w:rsidR="000043C3" w:rsidRDefault="000043C3" w:rsidP="00C523CF">
      <w:pPr>
        <w:spacing w:line="276" w:lineRule="auto"/>
        <w:rPr>
          <w:rFonts w:ascii="Arial" w:hAnsi="Arial" w:cs="Arial"/>
          <w:b/>
          <w:bCs/>
        </w:rPr>
      </w:pPr>
    </w:p>
    <w:p w:rsidR="0052683E" w:rsidRDefault="0052683E" w:rsidP="00B023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 w:rsidR="00B023D0">
        <w:rPr>
          <w:rFonts w:ascii="Arial" w:hAnsi="Arial" w:cs="Arial"/>
          <w:b/>
          <w:bCs/>
          <w:color w:val="000000"/>
        </w:rPr>
        <w:t>7</w:t>
      </w:r>
      <w:r w:rsidR="000837BF">
        <w:rPr>
          <w:rFonts w:ascii="Arial" w:hAnsi="Arial" w:cs="Arial"/>
          <w:color w:val="000000"/>
        </w:rPr>
        <w:t xml:space="preserve"> </w:t>
      </w:r>
      <w:r w:rsidR="00B023D0">
        <w:rPr>
          <w:rFonts w:ascii="Arial" w:hAnsi="Arial" w:cs="Arial"/>
          <w:color w:val="000000"/>
        </w:rPr>
        <w:t>Os Trabalhos de Conclusão de Curso da Química</w:t>
      </w:r>
      <w:r w:rsidR="004F029E">
        <w:rPr>
          <w:rFonts w:ascii="Arial" w:hAnsi="Arial" w:cs="Arial"/>
          <w:color w:val="000000"/>
        </w:rPr>
        <w:t xml:space="preserve"> Industrial</w:t>
      </w:r>
      <w:r w:rsidR="00B023D0">
        <w:rPr>
          <w:rFonts w:ascii="Arial" w:hAnsi="Arial" w:cs="Arial"/>
          <w:color w:val="000000"/>
        </w:rPr>
        <w:t xml:space="preserve"> deverão ser orientados preferencialmente por professores </w:t>
      </w:r>
      <w:r w:rsidR="000837BF">
        <w:rPr>
          <w:rFonts w:ascii="Arial" w:hAnsi="Arial" w:cs="Arial"/>
          <w:color w:val="000000"/>
        </w:rPr>
        <w:t>do curso de Química</w:t>
      </w:r>
      <w:r w:rsidR="004F029E">
        <w:rPr>
          <w:rFonts w:ascii="Arial" w:hAnsi="Arial" w:cs="Arial"/>
          <w:color w:val="000000"/>
        </w:rPr>
        <w:t xml:space="preserve"> Industrial</w:t>
      </w:r>
      <w:r w:rsidRPr="003F14E2">
        <w:rPr>
          <w:rFonts w:ascii="Arial" w:hAnsi="Arial" w:cs="Arial"/>
          <w:color w:val="000000"/>
        </w:rPr>
        <w:t xml:space="preserve">. </w:t>
      </w:r>
    </w:p>
    <w:p w:rsidR="00B119B6" w:rsidRPr="003F14E2" w:rsidRDefault="00B119B6" w:rsidP="0052683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2683E" w:rsidRDefault="0052683E" w:rsidP="000837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§ </w:t>
      </w:r>
      <w:r w:rsidR="000837BF">
        <w:rPr>
          <w:rFonts w:ascii="Arial" w:hAnsi="Arial" w:cs="Arial"/>
          <w:b/>
          <w:bCs/>
          <w:color w:val="000000"/>
        </w:rPr>
        <w:t>1</w:t>
      </w:r>
      <w:r w:rsidRPr="003F14E2">
        <w:rPr>
          <w:rFonts w:ascii="Arial" w:hAnsi="Arial" w:cs="Arial"/>
          <w:b/>
          <w:bCs/>
          <w:color w:val="000000"/>
        </w:rPr>
        <w:t>.º</w:t>
      </w:r>
      <w:r w:rsidRPr="003F14E2">
        <w:rPr>
          <w:rFonts w:ascii="Arial" w:hAnsi="Arial" w:cs="Arial"/>
          <w:color w:val="000000"/>
        </w:rPr>
        <w:t xml:space="preserve"> No caso da escolha de </w:t>
      </w:r>
      <w:proofErr w:type="gramStart"/>
      <w:r w:rsidRPr="003F14E2">
        <w:rPr>
          <w:rFonts w:ascii="Arial" w:hAnsi="Arial" w:cs="Arial"/>
          <w:color w:val="000000"/>
        </w:rPr>
        <w:t>um(</w:t>
      </w:r>
      <w:proofErr w:type="gramEnd"/>
      <w:r w:rsidRPr="003F14E2">
        <w:rPr>
          <w:rFonts w:ascii="Arial" w:hAnsi="Arial" w:cs="Arial"/>
          <w:color w:val="000000"/>
        </w:rPr>
        <w:t>a) professor(a) de outr</w:t>
      </w:r>
      <w:r w:rsidR="000837BF">
        <w:rPr>
          <w:rFonts w:ascii="Arial" w:hAnsi="Arial" w:cs="Arial"/>
          <w:color w:val="000000"/>
        </w:rPr>
        <w:t xml:space="preserve">a subunidade acadêmica, deverá ser </w:t>
      </w:r>
      <w:r w:rsidRPr="003F14E2">
        <w:rPr>
          <w:rFonts w:ascii="Arial" w:hAnsi="Arial" w:cs="Arial"/>
          <w:color w:val="000000"/>
        </w:rPr>
        <w:t>obedecido o critério da afinidade de área</w:t>
      </w:r>
      <w:r w:rsidR="000837BF">
        <w:rPr>
          <w:rFonts w:ascii="Arial" w:hAnsi="Arial" w:cs="Arial"/>
          <w:color w:val="000000"/>
        </w:rPr>
        <w:t xml:space="preserve"> e tema proposto</w:t>
      </w:r>
      <w:r w:rsidRPr="003F14E2">
        <w:rPr>
          <w:rFonts w:ascii="Arial" w:hAnsi="Arial" w:cs="Arial"/>
          <w:color w:val="000000"/>
        </w:rPr>
        <w:t xml:space="preserve">, </w:t>
      </w:r>
      <w:r w:rsidR="000837BF">
        <w:rPr>
          <w:rFonts w:ascii="Arial" w:hAnsi="Arial" w:cs="Arial"/>
          <w:color w:val="000000"/>
        </w:rPr>
        <w:t>devendo o escolhido possuir no mínimo, o título de mestre n</w:t>
      </w:r>
      <w:r w:rsidRPr="003F14E2">
        <w:rPr>
          <w:rFonts w:ascii="Arial" w:hAnsi="Arial" w:cs="Arial"/>
          <w:color w:val="000000"/>
        </w:rPr>
        <w:t xml:space="preserve">a área de conhecimento objeto da orientação. </w:t>
      </w:r>
    </w:p>
    <w:p w:rsidR="0052683E" w:rsidRPr="003F14E2" w:rsidRDefault="0052683E" w:rsidP="00C5049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673F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 w:rsidR="005E1264">
        <w:rPr>
          <w:rFonts w:ascii="Arial" w:hAnsi="Arial" w:cs="Arial"/>
          <w:b/>
          <w:bCs/>
          <w:color w:val="000000"/>
        </w:rPr>
        <w:t>8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O vínculo de orientação poderá ser rompido, por quaisquer das partes, mediante a apresentação de uma justificativa fundamentada perante o Colegiado do Curso, que adotará as providências necessárias</w:t>
      </w:r>
      <w:r w:rsidR="005E1264">
        <w:rPr>
          <w:rFonts w:ascii="Arial" w:hAnsi="Arial" w:cs="Arial"/>
          <w:color w:val="000000"/>
        </w:rPr>
        <w:t xml:space="preserve"> para substituição do orientador</w:t>
      </w:r>
      <w:r w:rsidRPr="003F14E2">
        <w:rPr>
          <w:rFonts w:ascii="Arial" w:hAnsi="Arial" w:cs="Arial"/>
          <w:color w:val="000000"/>
        </w:rPr>
        <w:t xml:space="preserve">. </w:t>
      </w:r>
    </w:p>
    <w:p w:rsidR="0052683E" w:rsidRPr="003F14E2" w:rsidRDefault="0052683E" w:rsidP="0052683E">
      <w:pPr>
        <w:rPr>
          <w:rFonts w:ascii="Arial" w:hAnsi="Arial" w:cs="Arial"/>
          <w:b/>
          <w:bCs/>
          <w:color w:val="000000"/>
        </w:rPr>
      </w:pPr>
    </w:p>
    <w:p w:rsidR="0052683E" w:rsidRDefault="0052683E" w:rsidP="005E1264">
      <w:pPr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1</w:t>
      </w:r>
      <w:r w:rsidR="005E1264">
        <w:rPr>
          <w:rFonts w:ascii="Arial" w:hAnsi="Arial" w:cs="Arial"/>
          <w:b/>
          <w:bCs/>
          <w:color w:val="000000"/>
        </w:rPr>
        <w:t>9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 xml:space="preserve">O número de </w:t>
      </w:r>
      <w:proofErr w:type="gramStart"/>
      <w:r w:rsidRPr="003F14E2">
        <w:rPr>
          <w:rFonts w:ascii="Arial" w:hAnsi="Arial" w:cs="Arial"/>
          <w:color w:val="000000"/>
        </w:rPr>
        <w:t>orientandos(</w:t>
      </w:r>
      <w:proofErr w:type="gramEnd"/>
      <w:r w:rsidRPr="003F14E2">
        <w:rPr>
          <w:rFonts w:ascii="Arial" w:hAnsi="Arial" w:cs="Arial"/>
          <w:color w:val="000000"/>
        </w:rPr>
        <w:t>as), por professor(a)</w:t>
      </w:r>
      <w:r w:rsidR="005E1264">
        <w:rPr>
          <w:rFonts w:ascii="Arial" w:hAnsi="Arial" w:cs="Arial"/>
          <w:color w:val="000000"/>
        </w:rPr>
        <w:t xml:space="preserve"> efetivo</w:t>
      </w:r>
      <w:r w:rsidRPr="003F14E2">
        <w:rPr>
          <w:rFonts w:ascii="Arial" w:hAnsi="Arial" w:cs="Arial"/>
          <w:color w:val="000000"/>
        </w:rPr>
        <w:t>, será de no máximo 5 (cinco).</w:t>
      </w:r>
      <w:r w:rsidR="005E1264">
        <w:rPr>
          <w:rFonts w:ascii="Arial" w:hAnsi="Arial" w:cs="Arial"/>
          <w:color w:val="000000"/>
        </w:rPr>
        <w:t xml:space="preserve"> No caso de </w:t>
      </w:r>
      <w:proofErr w:type="gramStart"/>
      <w:r w:rsidR="005E1264">
        <w:rPr>
          <w:rFonts w:ascii="Arial" w:hAnsi="Arial" w:cs="Arial"/>
          <w:color w:val="000000"/>
        </w:rPr>
        <w:t>professor(</w:t>
      </w:r>
      <w:proofErr w:type="gramEnd"/>
      <w:r w:rsidR="005E1264">
        <w:rPr>
          <w:rFonts w:ascii="Arial" w:hAnsi="Arial" w:cs="Arial"/>
          <w:color w:val="000000"/>
        </w:rPr>
        <w:t>a) visitante ou substituto, o número máximo de orientações por semestre é de 2 (duas).</w:t>
      </w:r>
    </w:p>
    <w:p w:rsidR="005E1264" w:rsidRPr="003F14E2" w:rsidRDefault="005E1264" w:rsidP="005E126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5E12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5E1264">
        <w:rPr>
          <w:rFonts w:ascii="Arial" w:hAnsi="Arial" w:cs="Arial"/>
          <w:b/>
          <w:bCs/>
          <w:color w:val="000000"/>
        </w:rPr>
        <w:t>20</w:t>
      </w:r>
      <w:r w:rsidRPr="003F14E2">
        <w:rPr>
          <w:rFonts w:ascii="Arial" w:hAnsi="Arial" w:cs="Arial"/>
          <w:color w:val="000000"/>
        </w:rPr>
        <w:t xml:space="preserve"> Caso </w:t>
      </w:r>
      <w:proofErr w:type="gramStart"/>
      <w:r w:rsidRPr="003F14E2">
        <w:rPr>
          <w:rFonts w:ascii="Arial" w:hAnsi="Arial" w:cs="Arial"/>
          <w:color w:val="000000"/>
        </w:rPr>
        <w:t>o(</w:t>
      </w:r>
      <w:proofErr w:type="gramEnd"/>
      <w:r w:rsidRPr="003F14E2">
        <w:rPr>
          <w:rFonts w:ascii="Arial" w:hAnsi="Arial" w:cs="Arial"/>
          <w:color w:val="000000"/>
        </w:rPr>
        <w:t>a) orientador(a) escolhido pelo(a) estudante esteja inserido na categoria de professor(a) substituto(a) e o período de orientação ultrapasse o prazo do contrato de prestação de serviços, caberá ao Colegiado d</w:t>
      </w:r>
      <w:r w:rsidR="005E1264">
        <w:rPr>
          <w:rFonts w:ascii="Arial" w:hAnsi="Arial" w:cs="Arial"/>
          <w:color w:val="000000"/>
        </w:rPr>
        <w:t>o</w:t>
      </w:r>
      <w:r w:rsidRPr="003F14E2">
        <w:rPr>
          <w:rFonts w:ascii="Arial" w:hAnsi="Arial" w:cs="Arial"/>
          <w:color w:val="000000"/>
        </w:rPr>
        <w:t xml:space="preserve"> Curso, em comum acordo com o(a) estudante e o(a) professor(a) orientador(a), decidir pela manutenção ou não da orientação. </w:t>
      </w:r>
    </w:p>
    <w:p w:rsidR="0052683E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F029E" w:rsidRDefault="004F029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F029E" w:rsidRDefault="004F029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F029E" w:rsidRDefault="004F029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F029E" w:rsidRPr="003F14E2" w:rsidRDefault="004F029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5E12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lastRenderedPageBreak/>
        <w:t>SESSÃO V</w:t>
      </w:r>
    </w:p>
    <w:p w:rsidR="0052683E" w:rsidRDefault="0052683E" w:rsidP="005E12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DESENVOLVIMENTO DO PROJETO</w:t>
      </w:r>
    </w:p>
    <w:p w:rsidR="00BD0392" w:rsidRPr="003F14E2" w:rsidRDefault="00BD0392" w:rsidP="005E12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639C0" w:rsidRDefault="0052683E" w:rsidP="00763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D0357B">
        <w:rPr>
          <w:rFonts w:ascii="Arial" w:hAnsi="Arial" w:cs="Arial"/>
          <w:b/>
          <w:bCs/>
          <w:color w:val="000000"/>
        </w:rPr>
        <w:t>2</w:t>
      </w:r>
      <w:r w:rsidRPr="003F14E2">
        <w:rPr>
          <w:rFonts w:ascii="Arial" w:hAnsi="Arial" w:cs="Arial"/>
          <w:b/>
          <w:bCs/>
          <w:color w:val="000000"/>
        </w:rPr>
        <w:t xml:space="preserve">1 </w:t>
      </w:r>
      <w:r w:rsidRPr="003F14E2">
        <w:rPr>
          <w:rFonts w:ascii="Arial" w:hAnsi="Arial" w:cs="Arial"/>
          <w:color w:val="000000"/>
        </w:rPr>
        <w:t>Os trabalhos escritos deverão obedecer às normas técnicas da Associação Brasileira de Normas Técnicas (ABNT)</w:t>
      </w:r>
      <w:r w:rsidR="007639C0">
        <w:rPr>
          <w:rFonts w:ascii="Arial" w:hAnsi="Arial" w:cs="Arial"/>
          <w:color w:val="000000"/>
        </w:rPr>
        <w:t xml:space="preserve">, tendo como referência o </w:t>
      </w:r>
      <w:proofErr w:type="spellStart"/>
      <w:r w:rsidR="007639C0">
        <w:rPr>
          <w:rFonts w:ascii="Arial" w:hAnsi="Arial" w:cs="Arial"/>
          <w:color w:val="000000"/>
        </w:rPr>
        <w:t>template</w:t>
      </w:r>
      <w:proofErr w:type="spellEnd"/>
      <w:r w:rsidR="007639C0">
        <w:rPr>
          <w:rFonts w:ascii="Arial" w:hAnsi="Arial" w:cs="Arial"/>
          <w:color w:val="000000"/>
        </w:rPr>
        <w:t xml:space="preserve"> disponibilizado na disciplina de TCC </w:t>
      </w:r>
      <w:r w:rsidR="004F029E">
        <w:rPr>
          <w:rFonts w:ascii="Arial" w:hAnsi="Arial" w:cs="Arial"/>
          <w:color w:val="000000"/>
        </w:rPr>
        <w:t xml:space="preserve">I </w:t>
      </w:r>
      <w:r w:rsidR="007639C0">
        <w:rPr>
          <w:rFonts w:ascii="Arial" w:hAnsi="Arial" w:cs="Arial"/>
          <w:color w:val="000000"/>
        </w:rPr>
        <w:t>para auxiliar na elaboração da monografia</w:t>
      </w:r>
      <w:r w:rsidRPr="003F14E2">
        <w:rPr>
          <w:rFonts w:ascii="Arial" w:hAnsi="Arial" w:cs="Arial"/>
          <w:color w:val="000000"/>
        </w:rPr>
        <w:t>. O artigo científico deverá obedecer às normas do pe</w:t>
      </w:r>
      <w:r w:rsidR="004F029E">
        <w:rPr>
          <w:rFonts w:ascii="Arial" w:hAnsi="Arial" w:cs="Arial"/>
          <w:color w:val="000000"/>
        </w:rPr>
        <w:t>riódico para o qual foi submetido.</w:t>
      </w:r>
    </w:p>
    <w:p w:rsidR="007639C0" w:rsidRDefault="007639C0" w:rsidP="00763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Default="007639C0" w:rsidP="00AA6F90">
      <w:pPr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2</w:t>
      </w:r>
      <w:r w:rsidR="00D0357B">
        <w:rPr>
          <w:rFonts w:ascii="Arial" w:hAnsi="Arial" w:cs="Arial"/>
          <w:b/>
          <w:bCs/>
          <w:color w:val="000000"/>
        </w:rPr>
        <w:t>2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</w:rPr>
        <w:t xml:space="preserve"> Trabalhos de Concl</w:t>
      </w:r>
      <w:r w:rsidR="00531ED0">
        <w:rPr>
          <w:rFonts w:ascii="Arial" w:hAnsi="Arial" w:cs="Arial"/>
          <w:color w:val="000000"/>
        </w:rPr>
        <w:t>usão de Curso na modalidade de M</w:t>
      </w:r>
      <w:r>
        <w:rPr>
          <w:rFonts w:ascii="Arial" w:hAnsi="Arial" w:cs="Arial"/>
          <w:color w:val="000000"/>
        </w:rPr>
        <w:t xml:space="preserve">onografia deverão </w:t>
      </w:r>
      <w:r w:rsidRPr="005652E4">
        <w:rPr>
          <w:rFonts w:ascii="Arial" w:hAnsi="Arial" w:cs="Arial"/>
        </w:rPr>
        <w:t xml:space="preserve">respeitar os parâmetros básicos da escrita acadêmica, </w:t>
      </w:r>
      <w:r w:rsidR="00AA6F90">
        <w:rPr>
          <w:rFonts w:ascii="Arial" w:hAnsi="Arial" w:cs="Arial"/>
        </w:rPr>
        <w:t xml:space="preserve">contendo, minimamente, os seguintes elementos textuais: </w:t>
      </w:r>
      <w:r w:rsidRPr="005652E4">
        <w:rPr>
          <w:rFonts w:ascii="Arial" w:hAnsi="Arial" w:cs="Arial"/>
        </w:rPr>
        <w:t>Introdução;</w:t>
      </w:r>
      <w:r w:rsidR="00AA6F90">
        <w:rPr>
          <w:rFonts w:ascii="Arial" w:hAnsi="Arial" w:cs="Arial"/>
        </w:rPr>
        <w:t xml:space="preserve"> Objetivos; </w:t>
      </w:r>
      <w:r w:rsidRPr="005652E4">
        <w:rPr>
          <w:rFonts w:ascii="Arial" w:hAnsi="Arial" w:cs="Arial"/>
        </w:rPr>
        <w:t xml:space="preserve">Fundamentação teórica; </w:t>
      </w:r>
      <w:r w:rsidR="00AA6F90" w:rsidRPr="005652E4">
        <w:rPr>
          <w:rFonts w:ascii="Arial" w:hAnsi="Arial" w:cs="Arial"/>
        </w:rPr>
        <w:t xml:space="preserve">Metodologia utilizada; </w:t>
      </w:r>
      <w:r w:rsidRPr="005652E4">
        <w:rPr>
          <w:rFonts w:ascii="Arial" w:hAnsi="Arial" w:cs="Arial"/>
        </w:rPr>
        <w:t xml:space="preserve">Resultados obtidos; </w:t>
      </w:r>
      <w:r w:rsidR="00AA6F90">
        <w:rPr>
          <w:rFonts w:ascii="Arial" w:hAnsi="Arial" w:cs="Arial"/>
        </w:rPr>
        <w:t xml:space="preserve">Conclusões e </w:t>
      </w:r>
      <w:r w:rsidRPr="005652E4">
        <w:rPr>
          <w:rFonts w:ascii="Arial" w:hAnsi="Arial" w:cs="Arial"/>
        </w:rPr>
        <w:t>Referências</w:t>
      </w:r>
      <w:r w:rsidR="0052683E" w:rsidRPr="003F14E2">
        <w:rPr>
          <w:rFonts w:ascii="Arial" w:hAnsi="Arial" w:cs="Arial"/>
          <w:color w:val="000000"/>
        </w:rPr>
        <w:t xml:space="preserve">. </w:t>
      </w:r>
    </w:p>
    <w:p w:rsidR="007639C0" w:rsidRPr="003F14E2" w:rsidRDefault="007639C0" w:rsidP="00763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Default="0052683E" w:rsidP="00763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i/>
          <w:iCs/>
          <w:color w:val="000000"/>
        </w:rPr>
        <w:t xml:space="preserve">Parágrafo Único: </w:t>
      </w:r>
      <w:r w:rsidRPr="003F14E2">
        <w:rPr>
          <w:rFonts w:ascii="Arial" w:hAnsi="Arial" w:cs="Arial"/>
          <w:color w:val="000000"/>
        </w:rPr>
        <w:t xml:space="preserve">Fica estabelecido o mínimo de </w:t>
      </w:r>
      <w:r w:rsidR="00531ED0">
        <w:rPr>
          <w:rFonts w:ascii="Arial" w:hAnsi="Arial" w:cs="Arial"/>
          <w:color w:val="000000"/>
        </w:rPr>
        <w:t>trinta e cinco</w:t>
      </w:r>
      <w:r w:rsidRPr="003F14E2">
        <w:rPr>
          <w:rFonts w:ascii="Arial" w:hAnsi="Arial" w:cs="Arial"/>
          <w:color w:val="000000"/>
        </w:rPr>
        <w:t xml:space="preserve"> laudas para </w:t>
      </w:r>
      <w:r w:rsidR="00531ED0">
        <w:rPr>
          <w:rFonts w:ascii="Arial" w:hAnsi="Arial" w:cs="Arial"/>
          <w:color w:val="000000"/>
        </w:rPr>
        <w:t>os trabalhos na modalidade M</w:t>
      </w:r>
      <w:r w:rsidRPr="003F14E2">
        <w:rPr>
          <w:rFonts w:ascii="Arial" w:hAnsi="Arial" w:cs="Arial"/>
          <w:color w:val="000000"/>
        </w:rPr>
        <w:t xml:space="preserve">onografia. </w:t>
      </w:r>
    </w:p>
    <w:p w:rsidR="00531ED0" w:rsidRPr="003F14E2" w:rsidRDefault="00531ED0" w:rsidP="00763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52683E" w:rsidRDefault="0052683E" w:rsidP="00531E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2</w:t>
      </w:r>
      <w:r w:rsidR="00D0357B">
        <w:rPr>
          <w:rFonts w:ascii="Arial" w:hAnsi="Arial" w:cs="Arial"/>
          <w:b/>
          <w:bCs/>
          <w:color w:val="000000"/>
        </w:rPr>
        <w:t>3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O TCC deve</w:t>
      </w:r>
      <w:r w:rsidR="004F029E">
        <w:rPr>
          <w:rFonts w:ascii="Arial" w:hAnsi="Arial" w:cs="Arial"/>
          <w:color w:val="000000"/>
        </w:rPr>
        <w:t>rá</w:t>
      </w:r>
      <w:r w:rsidRPr="003F14E2">
        <w:rPr>
          <w:rFonts w:ascii="Arial" w:hAnsi="Arial" w:cs="Arial"/>
          <w:color w:val="000000"/>
        </w:rPr>
        <w:t xml:space="preserve"> ser elaborado </w:t>
      </w:r>
      <w:r w:rsidR="00531ED0">
        <w:rPr>
          <w:rFonts w:ascii="Arial" w:hAnsi="Arial" w:cs="Arial"/>
          <w:color w:val="000000"/>
        </w:rPr>
        <w:t xml:space="preserve">e defendido </w:t>
      </w:r>
      <w:r w:rsidRPr="003F14E2">
        <w:rPr>
          <w:rFonts w:ascii="Arial" w:hAnsi="Arial" w:cs="Arial"/>
          <w:color w:val="000000"/>
        </w:rPr>
        <w:t xml:space="preserve">em um semestre letivo. </w:t>
      </w:r>
      <w:r w:rsidR="00531ED0">
        <w:rPr>
          <w:rFonts w:ascii="Arial" w:hAnsi="Arial" w:cs="Arial"/>
          <w:color w:val="000000"/>
        </w:rPr>
        <w:t>O desenvolvimento da parte prático ou experimental, no entanto, pode ser iniciado em período anterior.</w:t>
      </w:r>
    </w:p>
    <w:p w:rsidR="00B023D0" w:rsidRDefault="00B023D0" w:rsidP="0052683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023D0" w:rsidRPr="00952757" w:rsidRDefault="00531ED0" w:rsidP="00531E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F14E2">
        <w:rPr>
          <w:rFonts w:ascii="Arial" w:hAnsi="Arial" w:cs="Arial"/>
          <w:b/>
          <w:bCs/>
          <w:color w:val="000000"/>
        </w:rPr>
        <w:t>Art. 2</w:t>
      </w:r>
      <w:r w:rsidR="00D0357B">
        <w:rPr>
          <w:rFonts w:ascii="Arial" w:hAnsi="Arial" w:cs="Arial"/>
          <w:b/>
          <w:bCs/>
          <w:color w:val="000000"/>
        </w:rPr>
        <w:t>4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952757">
        <w:rPr>
          <w:rFonts w:ascii="Arial" w:hAnsi="Arial" w:cs="Arial"/>
        </w:rPr>
        <w:t>O TCC</w:t>
      </w:r>
      <w:r w:rsidR="00B023D0" w:rsidRPr="00952757">
        <w:rPr>
          <w:rFonts w:ascii="Arial" w:hAnsi="Arial" w:cs="Arial"/>
        </w:rPr>
        <w:t xml:space="preserve"> </w:t>
      </w:r>
      <w:r w:rsidR="004F029E" w:rsidRPr="00952757">
        <w:rPr>
          <w:rFonts w:ascii="Arial" w:hAnsi="Arial" w:cs="Arial"/>
        </w:rPr>
        <w:t xml:space="preserve">poderá </w:t>
      </w:r>
      <w:r w:rsidR="00B023D0" w:rsidRPr="00952757">
        <w:rPr>
          <w:rFonts w:ascii="Arial" w:hAnsi="Arial" w:cs="Arial"/>
        </w:rPr>
        <w:t>ser de</w:t>
      </w:r>
      <w:r w:rsidR="004F029E" w:rsidRPr="00952757">
        <w:rPr>
          <w:rFonts w:ascii="Arial" w:hAnsi="Arial" w:cs="Arial"/>
        </w:rPr>
        <w:t>senvolvido de forma individual e/ou coletiva (</w:t>
      </w:r>
      <w:r w:rsidR="007051D1" w:rsidRPr="00952757">
        <w:rPr>
          <w:rFonts w:ascii="Arial" w:hAnsi="Arial" w:cs="Arial"/>
        </w:rPr>
        <w:t xml:space="preserve">até </w:t>
      </w:r>
      <w:r w:rsidR="00A34B93" w:rsidRPr="00952757">
        <w:rPr>
          <w:rFonts w:ascii="Arial" w:hAnsi="Arial" w:cs="Arial"/>
        </w:rPr>
        <w:t>três</w:t>
      </w:r>
      <w:proofErr w:type="gramStart"/>
      <w:r w:rsidR="004F029E" w:rsidRPr="00952757">
        <w:rPr>
          <w:rFonts w:ascii="Arial" w:hAnsi="Arial" w:cs="Arial"/>
        </w:rPr>
        <w:t xml:space="preserve"> </w:t>
      </w:r>
      <w:r w:rsidR="00D16C2F" w:rsidRPr="00952757">
        <w:rPr>
          <w:rFonts w:ascii="Arial" w:hAnsi="Arial" w:cs="Arial"/>
        </w:rPr>
        <w:t xml:space="preserve"> </w:t>
      </w:r>
      <w:proofErr w:type="gramEnd"/>
      <w:r w:rsidR="00D16C2F" w:rsidRPr="00952757">
        <w:rPr>
          <w:rFonts w:ascii="Arial" w:hAnsi="Arial" w:cs="Arial"/>
        </w:rPr>
        <w:t>discentes</w:t>
      </w:r>
      <w:r w:rsidR="004F029E" w:rsidRPr="00952757">
        <w:rPr>
          <w:rFonts w:ascii="Arial" w:hAnsi="Arial" w:cs="Arial"/>
        </w:rPr>
        <w:t>)</w:t>
      </w:r>
      <w:r w:rsidR="00F961BB" w:rsidRPr="00952757">
        <w:rPr>
          <w:rFonts w:ascii="Arial" w:hAnsi="Arial" w:cs="Arial"/>
        </w:rPr>
        <w:t xml:space="preserve"> por trabalho.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D035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proofErr w:type="gramStart"/>
      <w:r w:rsidRPr="003F14E2">
        <w:rPr>
          <w:rFonts w:ascii="Arial" w:hAnsi="Arial" w:cs="Arial"/>
          <w:b/>
          <w:bCs/>
          <w:color w:val="000000"/>
        </w:rPr>
        <w:t>SESSÃO VI</w:t>
      </w:r>
      <w:proofErr w:type="gramEnd"/>
    </w:p>
    <w:p w:rsidR="0052683E" w:rsidRPr="003F14E2" w:rsidRDefault="0052683E" w:rsidP="00D035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REQUISITOS PARA DEFESA DE TCC</w:t>
      </w:r>
    </w:p>
    <w:p w:rsidR="00D0357B" w:rsidRDefault="00D0357B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2</w:t>
      </w:r>
      <w:r w:rsidR="00D0357B">
        <w:rPr>
          <w:rFonts w:ascii="Arial" w:hAnsi="Arial" w:cs="Arial"/>
          <w:b/>
          <w:bCs/>
          <w:color w:val="000000"/>
        </w:rPr>
        <w:t xml:space="preserve">5 </w:t>
      </w:r>
      <w:r w:rsidRPr="003F14E2">
        <w:rPr>
          <w:rFonts w:ascii="Arial" w:hAnsi="Arial" w:cs="Arial"/>
          <w:color w:val="000000"/>
        </w:rPr>
        <w:t>O</w:t>
      </w:r>
      <w:r w:rsidR="00402129">
        <w:rPr>
          <w:rFonts w:ascii="Arial" w:hAnsi="Arial" w:cs="Arial"/>
          <w:color w:val="000000"/>
        </w:rPr>
        <w:t xml:space="preserve"> estudante</w:t>
      </w:r>
      <w:r w:rsidRPr="003F14E2">
        <w:rPr>
          <w:rFonts w:ascii="Arial" w:hAnsi="Arial" w:cs="Arial"/>
          <w:color w:val="000000"/>
        </w:rPr>
        <w:t xml:space="preserve"> estará apto a apresentar o Trabalho de Conclusão de Curso – TCC: </w:t>
      </w:r>
    </w:p>
    <w:p w:rsidR="0052683E" w:rsidRPr="003F14E2" w:rsidRDefault="0052683E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 xml:space="preserve">a) Monografia </w:t>
      </w:r>
    </w:p>
    <w:p w:rsidR="0052683E" w:rsidRDefault="0052683E" w:rsidP="00C167EA">
      <w:pPr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 xml:space="preserve">I) Quando </w:t>
      </w:r>
      <w:r w:rsidR="00C167EA">
        <w:rPr>
          <w:rFonts w:ascii="Arial" w:hAnsi="Arial" w:cs="Arial"/>
          <w:color w:val="000000"/>
        </w:rPr>
        <w:t>es</w:t>
      </w:r>
      <w:r w:rsidRPr="003F14E2">
        <w:rPr>
          <w:rFonts w:ascii="Arial" w:hAnsi="Arial" w:cs="Arial"/>
          <w:color w:val="000000"/>
        </w:rPr>
        <w:t xml:space="preserve">tiver </w:t>
      </w:r>
      <w:r w:rsidR="00C167EA">
        <w:rPr>
          <w:rFonts w:ascii="Arial" w:hAnsi="Arial" w:cs="Arial"/>
          <w:color w:val="000000"/>
        </w:rPr>
        <w:t>regularmente matriculado na disciplina de TCC</w:t>
      </w:r>
      <w:r w:rsidR="004F029E">
        <w:rPr>
          <w:rFonts w:ascii="Arial" w:hAnsi="Arial" w:cs="Arial"/>
          <w:color w:val="000000"/>
        </w:rPr>
        <w:t xml:space="preserve"> II</w:t>
      </w:r>
      <w:r w:rsidR="00C167EA">
        <w:rPr>
          <w:rFonts w:ascii="Arial" w:hAnsi="Arial" w:cs="Arial"/>
          <w:color w:val="000000"/>
        </w:rPr>
        <w:t xml:space="preserve">, cumprindo adicionalmente, todas </w:t>
      </w:r>
      <w:r w:rsidRPr="003F14E2">
        <w:rPr>
          <w:rFonts w:ascii="Arial" w:hAnsi="Arial" w:cs="Arial"/>
          <w:color w:val="000000"/>
        </w:rPr>
        <w:t xml:space="preserve">as exigências descritas </w:t>
      </w:r>
      <w:r w:rsidR="00C167EA">
        <w:rPr>
          <w:rFonts w:ascii="Arial" w:hAnsi="Arial" w:cs="Arial"/>
          <w:color w:val="000000"/>
        </w:rPr>
        <w:t>nessas normas</w:t>
      </w:r>
      <w:r w:rsidRPr="003F14E2">
        <w:rPr>
          <w:rFonts w:ascii="Arial" w:hAnsi="Arial" w:cs="Arial"/>
          <w:color w:val="000000"/>
        </w:rPr>
        <w:t xml:space="preserve"> e os prazos estabelecidos pelo Colegiado de Curso e pelo Calendário da UFMA.</w:t>
      </w:r>
    </w:p>
    <w:p w:rsidR="00C167EA" w:rsidRPr="003F14E2" w:rsidRDefault="00C167EA" w:rsidP="00C167E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>b) Artigo</w:t>
      </w:r>
      <w:r w:rsidR="00C167EA">
        <w:rPr>
          <w:rFonts w:ascii="Arial" w:hAnsi="Arial" w:cs="Arial"/>
          <w:color w:val="000000"/>
        </w:rPr>
        <w:t xml:space="preserve"> Científico</w:t>
      </w:r>
      <w:r w:rsidRPr="003F14E2">
        <w:rPr>
          <w:rFonts w:ascii="Arial" w:hAnsi="Arial" w:cs="Arial"/>
          <w:color w:val="000000"/>
        </w:rPr>
        <w:t xml:space="preserve"> </w:t>
      </w:r>
    </w:p>
    <w:p w:rsidR="0052683E" w:rsidRPr="003F14E2" w:rsidRDefault="0052683E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 xml:space="preserve">I) </w:t>
      </w:r>
      <w:r w:rsidR="002337BB" w:rsidRPr="003F14E2">
        <w:rPr>
          <w:rFonts w:ascii="Arial" w:hAnsi="Arial" w:cs="Arial"/>
          <w:color w:val="000000"/>
        </w:rPr>
        <w:t xml:space="preserve">Quando </w:t>
      </w:r>
      <w:r w:rsidR="002337BB">
        <w:rPr>
          <w:rFonts w:ascii="Arial" w:hAnsi="Arial" w:cs="Arial"/>
          <w:color w:val="000000"/>
        </w:rPr>
        <w:t>es</w:t>
      </w:r>
      <w:r w:rsidR="002337BB" w:rsidRPr="003F14E2">
        <w:rPr>
          <w:rFonts w:ascii="Arial" w:hAnsi="Arial" w:cs="Arial"/>
          <w:color w:val="000000"/>
        </w:rPr>
        <w:t xml:space="preserve">tiver </w:t>
      </w:r>
      <w:r w:rsidR="002337BB">
        <w:rPr>
          <w:rFonts w:ascii="Arial" w:hAnsi="Arial" w:cs="Arial"/>
          <w:color w:val="000000"/>
        </w:rPr>
        <w:t>regularmente matriculado na disciplina de TCC</w:t>
      </w:r>
      <w:r w:rsidR="004F029E">
        <w:rPr>
          <w:rFonts w:ascii="Arial" w:hAnsi="Arial" w:cs="Arial"/>
          <w:color w:val="000000"/>
        </w:rPr>
        <w:t xml:space="preserve"> II</w:t>
      </w:r>
      <w:r w:rsidR="002337BB">
        <w:rPr>
          <w:rFonts w:ascii="Arial" w:hAnsi="Arial" w:cs="Arial"/>
          <w:color w:val="000000"/>
        </w:rPr>
        <w:t xml:space="preserve">, cumprindo adicionalmente, todas </w:t>
      </w:r>
      <w:r w:rsidR="002337BB" w:rsidRPr="003F14E2">
        <w:rPr>
          <w:rFonts w:ascii="Arial" w:hAnsi="Arial" w:cs="Arial"/>
          <w:color w:val="000000"/>
        </w:rPr>
        <w:t xml:space="preserve">as exigências descritas </w:t>
      </w:r>
      <w:r w:rsidR="002337BB">
        <w:rPr>
          <w:rFonts w:ascii="Arial" w:hAnsi="Arial" w:cs="Arial"/>
          <w:color w:val="000000"/>
        </w:rPr>
        <w:t>nessas normas</w:t>
      </w:r>
      <w:r w:rsidR="002337BB" w:rsidRPr="003F14E2">
        <w:rPr>
          <w:rFonts w:ascii="Arial" w:hAnsi="Arial" w:cs="Arial"/>
          <w:color w:val="000000"/>
        </w:rPr>
        <w:t xml:space="preserve"> e os prazos estabelecidos pelo Colegiado de Curso e pelo Calendário da UFMA</w:t>
      </w:r>
      <w:r w:rsidR="002337BB">
        <w:rPr>
          <w:rFonts w:ascii="Arial" w:hAnsi="Arial" w:cs="Arial"/>
          <w:color w:val="000000"/>
        </w:rPr>
        <w:t>;</w:t>
      </w:r>
      <w:r w:rsidRPr="003F14E2">
        <w:rPr>
          <w:rFonts w:ascii="Arial" w:hAnsi="Arial" w:cs="Arial"/>
          <w:color w:val="000000"/>
        </w:rPr>
        <w:t xml:space="preserve"> </w:t>
      </w:r>
    </w:p>
    <w:p w:rsidR="0052683E" w:rsidRDefault="0052683E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3F14E2">
        <w:rPr>
          <w:rFonts w:ascii="Arial" w:hAnsi="Arial" w:cs="Arial"/>
          <w:color w:val="000000"/>
        </w:rPr>
        <w:t>II)</w:t>
      </w:r>
      <w:proofErr w:type="gramEnd"/>
      <w:r w:rsidRPr="003F14E2">
        <w:rPr>
          <w:rFonts w:ascii="Arial" w:hAnsi="Arial" w:cs="Arial"/>
          <w:color w:val="000000"/>
        </w:rPr>
        <w:t xml:space="preserve"> Apresenta</w:t>
      </w:r>
      <w:r w:rsidR="002337BB">
        <w:rPr>
          <w:rFonts w:ascii="Arial" w:hAnsi="Arial" w:cs="Arial"/>
          <w:color w:val="000000"/>
        </w:rPr>
        <w:t xml:space="preserve">r </w:t>
      </w:r>
      <w:r w:rsidRPr="003F14E2">
        <w:rPr>
          <w:rFonts w:ascii="Arial" w:hAnsi="Arial" w:cs="Arial"/>
          <w:color w:val="000000"/>
        </w:rPr>
        <w:t xml:space="preserve">a carta de aceite ou versão impressa do artigo publicado; </w:t>
      </w:r>
    </w:p>
    <w:p w:rsidR="00D16C2F" w:rsidRDefault="00B70FF9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III)</w:t>
      </w:r>
      <w:proofErr w:type="gramEnd"/>
      <w:r>
        <w:rPr>
          <w:rFonts w:ascii="Arial" w:hAnsi="Arial" w:cs="Arial"/>
          <w:color w:val="000000"/>
        </w:rPr>
        <w:t> </w:t>
      </w:r>
      <w:r w:rsidR="004F029E">
        <w:rPr>
          <w:rFonts w:ascii="Arial" w:hAnsi="Arial" w:cs="Arial"/>
          <w:color w:val="000000"/>
        </w:rPr>
        <w:t xml:space="preserve">Apresentar </w:t>
      </w:r>
      <w:r w:rsidR="00F961BB">
        <w:rPr>
          <w:rFonts w:ascii="Arial" w:hAnsi="Arial" w:cs="Arial"/>
          <w:color w:val="000000"/>
        </w:rPr>
        <w:t>Declaração de anuência assinada pelos demais pesquisadores envolvidos no artigo</w:t>
      </w:r>
      <w:r w:rsidR="00D16C2F">
        <w:rPr>
          <w:rFonts w:ascii="Arial" w:hAnsi="Arial" w:cs="Arial"/>
          <w:color w:val="000000"/>
        </w:rPr>
        <w:t xml:space="preserve"> já publicado</w:t>
      </w:r>
      <w:r w:rsidR="00F961BB">
        <w:rPr>
          <w:rFonts w:ascii="Arial" w:hAnsi="Arial" w:cs="Arial"/>
          <w:color w:val="000000"/>
        </w:rPr>
        <w:t>, para que este seja utilizado somen</w:t>
      </w:r>
      <w:r w:rsidR="00E45507">
        <w:rPr>
          <w:rFonts w:ascii="Arial" w:hAnsi="Arial" w:cs="Arial"/>
          <w:color w:val="000000"/>
        </w:rPr>
        <w:t xml:space="preserve">te por um dos autores como TCC, </w:t>
      </w:r>
      <w:r w:rsidR="00E45507" w:rsidRPr="00952757">
        <w:rPr>
          <w:rFonts w:ascii="Arial" w:hAnsi="Arial" w:cs="Arial"/>
          <w:color w:val="000000"/>
        </w:rPr>
        <w:t xml:space="preserve">sendo vedada sua utilização por outro </w:t>
      </w:r>
      <w:r w:rsidR="00952757" w:rsidRPr="00952757">
        <w:rPr>
          <w:rFonts w:ascii="Arial" w:hAnsi="Arial" w:cs="Arial"/>
          <w:color w:val="000000"/>
        </w:rPr>
        <w:t xml:space="preserve">aluno </w:t>
      </w:r>
      <w:r w:rsidR="00E45507" w:rsidRPr="00952757">
        <w:rPr>
          <w:rFonts w:ascii="Arial" w:hAnsi="Arial" w:cs="Arial"/>
          <w:color w:val="000000"/>
        </w:rPr>
        <w:t>autor posteriormente.</w:t>
      </w:r>
    </w:p>
    <w:p w:rsidR="001D1AB5" w:rsidRPr="003F14E2" w:rsidRDefault="00D16C2F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52757">
        <w:rPr>
          <w:rFonts w:ascii="Arial" w:hAnsi="Arial" w:cs="Arial"/>
          <w:color w:val="000000"/>
        </w:rPr>
        <w:lastRenderedPageBreak/>
        <w:t>IV) Caso o artigo seja publicado em língua estrangeira, o discente deverá apresentar</w:t>
      </w:r>
      <w:proofErr w:type="gramStart"/>
      <w:r w:rsidRPr="00952757">
        <w:rPr>
          <w:rFonts w:ascii="Arial" w:hAnsi="Arial" w:cs="Arial"/>
          <w:color w:val="000000"/>
        </w:rPr>
        <w:t xml:space="preserve">  </w:t>
      </w:r>
      <w:proofErr w:type="gramEnd"/>
      <w:r w:rsidRPr="00952757">
        <w:rPr>
          <w:rFonts w:ascii="Arial" w:hAnsi="Arial" w:cs="Arial"/>
          <w:color w:val="000000"/>
        </w:rPr>
        <w:t xml:space="preserve">a coordenação do curso e para membros da banca, além do seu original a tradução para a língua </w:t>
      </w:r>
      <w:r w:rsidR="001D1AB5" w:rsidRPr="00952757">
        <w:rPr>
          <w:rFonts w:ascii="Arial" w:hAnsi="Arial" w:cs="Arial"/>
          <w:color w:val="000000"/>
        </w:rPr>
        <w:t>madre</w:t>
      </w:r>
      <w:r w:rsidRPr="00952757">
        <w:rPr>
          <w:rFonts w:ascii="Arial" w:hAnsi="Arial" w:cs="Arial"/>
          <w:color w:val="000000"/>
        </w:rPr>
        <w:t xml:space="preserve"> (português) os seguintes itens: Título; Resumo; Palavras-Chaves e Introdução, conforme já estabelecido em reunião de Colegiado</w:t>
      </w:r>
      <w:r w:rsidR="006A2609" w:rsidRPr="00952757">
        <w:rPr>
          <w:rFonts w:ascii="Arial" w:hAnsi="Arial" w:cs="Arial"/>
          <w:color w:val="000000"/>
        </w:rPr>
        <w:t xml:space="preserve"> em 28/11/2019.</w:t>
      </w:r>
    </w:p>
    <w:p w:rsidR="0052683E" w:rsidRDefault="00E45507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52683E" w:rsidRPr="003F14E2">
        <w:rPr>
          <w:rFonts w:ascii="Arial" w:hAnsi="Arial" w:cs="Arial"/>
          <w:color w:val="000000"/>
        </w:rPr>
        <w:t>) Quanto à</w:t>
      </w:r>
      <w:proofErr w:type="gramStart"/>
      <w:r w:rsidR="0052683E" w:rsidRPr="003F14E2">
        <w:rPr>
          <w:rFonts w:ascii="Arial" w:hAnsi="Arial" w:cs="Arial"/>
          <w:color w:val="000000"/>
        </w:rPr>
        <w:t xml:space="preserve"> </w:t>
      </w:r>
      <w:r w:rsidR="00B70FF9">
        <w:rPr>
          <w:rFonts w:ascii="Arial" w:hAnsi="Arial" w:cs="Arial"/>
          <w:color w:val="000000"/>
        </w:rPr>
        <w:t xml:space="preserve"> </w:t>
      </w:r>
      <w:proofErr w:type="gramEnd"/>
      <w:r w:rsidR="00B70FF9">
        <w:rPr>
          <w:rFonts w:ascii="Arial" w:hAnsi="Arial" w:cs="Arial"/>
          <w:color w:val="000000"/>
        </w:rPr>
        <w:t xml:space="preserve">escolha e </w:t>
      </w:r>
      <w:r w:rsidR="0052683E" w:rsidRPr="003F14E2">
        <w:rPr>
          <w:rFonts w:ascii="Arial" w:hAnsi="Arial" w:cs="Arial"/>
          <w:color w:val="000000"/>
        </w:rPr>
        <w:t xml:space="preserve">classificação da revista </w:t>
      </w:r>
      <w:r w:rsidR="002337BB">
        <w:rPr>
          <w:rFonts w:ascii="Arial" w:hAnsi="Arial" w:cs="Arial"/>
          <w:color w:val="000000"/>
        </w:rPr>
        <w:t xml:space="preserve">ou periódico científico em que o artigo será </w:t>
      </w:r>
      <w:r w:rsidR="0052683E" w:rsidRPr="003F14E2">
        <w:rPr>
          <w:rFonts w:ascii="Arial" w:hAnsi="Arial" w:cs="Arial"/>
          <w:color w:val="000000"/>
        </w:rPr>
        <w:t>publicad</w:t>
      </w:r>
      <w:r w:rsidR="007051D1">
        <w:rPr>
          <w:rFonts w:ascii="Arial" w:hAnsi="Arial" w:cs="Arial"/>
          <w:color w:val="000000"/>
        </w:rPr>
        <w:t>o</w:t>
      </w:r>
      <w:r w:rsidR="002337BB">
        <w:rPr>
          <w:rFonts w:ascii="Arial" w:hAnsi="Arial" w:cs="Arial"/>
          <w:color w:val="000000"/>
        </w:rPr>
        <w:t xml:space="preserve">, </w:t>
      </w:r>
      <w:r w:rsidR="00A713C6">
        <w:rPr>
          <w:rFonts w:ascii="Arial" w:hAnsi="Arial" w:cs="Arial"/>
          <w:color w:val="000000"/>
        </w:rPr>
        <w:t xml:space="preserve">serão levados em consideração </w:t>
      </w:r>
      <w:r w:rsidR="00B70FF9">
        <w:rPr>
          <w:rFonts w:ascii="Arial" w:hAnsi="Arial" w:cs="Arial"/>
          <w:color w:val="000000"/>
        </w:rPr>
        <w:t>os da</w:t>
      </w:r>
      <w:r w:rsidR="002337BB">
        <w:rPr>
          <w:rFonts w:ascii="Arial" w:hAnsi="Arial" w:cs="Arial"/>
          <w:color w:val="000000"/>
        </w:rPr>
        <w:t xml:space="preserve"> área</w:t>
      </w:r>
      <w:r w:rsidR="00A713C6">
        <w:rPr>
          <w:rFonts w:ascii="Arial" w:hAnsi="Arial" w:cs="Arial"/>
          <w:color w:val="000000"/>
        </w:rPr>
        <w:t xml:space="preserve"> da química ou áreas afins</w:t>
      </w:r>
      <w:r w:rsidR="00B70FF9">
        <w:rPr>
          <w:rFonts w:ascii="Arial" w:hAnsi="Arial" w:cs="Arial"/>
          <w:color w:val="000000"/>
        </w:rPr>
        <w:t>, desde que esteja em comum acordo o discente X orientador.</w:t>
      </w:r>
    </w:p>
    <w:p w:rsidR="001D1AB5" w:rsidRPr="003F14E2" w:rsidRDefault="001D1AB5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52757">
        <w:rPr>
          <w:rFonts w:ascii="Arial" w:hAnsi="Arial" w:cs="Arial"/>
          <w:b/>
          <w:i/>
          <w:color w:val="000000"/>
        </w:rPr>
        <w:t>Paragrafo Único</w:t>
      </w:r>
      <w:r w:rsidRPr="00952757">
        <w:rPr>
          <w:rFonts w:ascii="Arial" w:hAnsi="Arial" w:cs="Arial"/>
          <w:color w:val="000000"/>
        </w:rPr>
        <w:t>: A defesa oral para artigos publicados em língua estrangeira será feita na língua madre (português)</w:t>
      </w:r>
    </w:p>
    <w:p w:rsidR="0052683E" w:rsidRPr="003F14E2" w:rsidRDefault="0052683E" w:rsidP="00C167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3D28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SESSÃO VII</w:t>
      </w:r>
    </w:p>
    <w:p w:rsidR="0052683E" w:rsidRDefault="0052683E" w:rsidP="003D28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DA DEFESA DO TCC</w:t>
      </w:r>
    </w:p>
    <w:p w:rsidR="004F0B92" w:rsidRPr="003F14E2" w:rsidRDefault="004F0B92" w:rsidP="003D28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677C8" w:rsidRDefault="00402129" w:rsidP="00667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26</w:t>
      </w:r>
      <w:r w:rsidR="0052683E" w:rsidRPr="003F14E2">
        <w:rPr>
          <w:rFonts w:ascii="Arial" w:hAnsi="Arial" w:cs="Arial"/>
          <w:b/>
          <w:bCs/>
          <w:color w:val="000000"/>
        </w:rPr>
        <w:t xml:space="preserve"> </w:t>
      </w:r>
      <w:r w:rsidR="0052683E" w:rsidRPr="003F14E2">
        <w:rPr>
          <w:rFonts w:ascii="Arial" w:hAnsi="Arial" w:cs="Arial"/>
          <w:color w:val="000000"/>
        </w:rPr>
        <w:t xml:space="preserve">A defesa oral pública </w:t>
      </w:r>
      <w:r w:rsidR="00034604">
        <w:rPr>
          <w:rFonts w:ascii="Arial" w:hAnsi="Arial" w:cs="Arial"/>
          <w:color w:val="000000"/>
        </w:rPr>
        <w:t xml:space="preserve">do TCC </w:t>
      </w:r>
      <w:r w:rsidR="006677C8">
        <w:rPr>
          <w:rFonts w:ascii="Arial" w:hAnsi="Arial" w:cs="Arial"/>
          <w:color w:val="000000"/>
        </w:rPr>
        <w:t xml:space="preserve">deverá ser realizada </w:t>
      </w:r>
      <w:r w:rsidR="0052683E" w:rsidRPr="003F14E2">
        <w:rPr>
          <w:rFonts w:ascii="Arial" w:hAnsi="Arial" w:cs="Arial"/>
          <w:color w:val="000000"/>
        </w:rPr>
        <w:t>p</w:t>
      </w:r>
      <w:r w:rsidR="006677C8">
        <w:rPr>
          <w:rFonts w:ascii="Arial" w:hAnsi="Arial" w:cs="Arial"/>
          <w:color w:val="000000"/>
        </w:rPr>
        <w:t>erante</w:t>
      </w:r>
      <w:r w:rsidR="0052683E" w:rsidRPr="003F14E2">
        <w:rPr>
          <w:rFonts w:ascii="Arial" w:hAnsi="Arial" w:cs="Arial"/>
          <w:color w:val="000000"/>
        </w:rPr>
        <w:t xml:space="preserve"> uma Banca Examinadora composta p</w:t>
      </w:r>
      <w:r w:rsidR="006677C8">
        <w:rPr>
          <w:rFonts w:ascii="Arial" w:hAnsi="Arial" w:cs="Arial"/>
          <w:color w:val="000000"/>
        </w:rPr>
        <w:t>elo professor orientador</w:t>
      </w:r>
      <w:r w:rsidR="004F029E">
        <w:rPr>
          <w:rFonts w:ascii="Arial" w:hAnsi="Arial" w:cs="Arial"/>
          <w:color w:val="000000"/>
        </w:rPr>
        <w:t xml:space="preserve"> da UFMA</w:t>
      </w:r>
      <w:r w:rsidR="006677C8">
        <w:rPr>
          <w:rFonts w:ascii="Arial" w:hAnsi="Arial" w:cs="Arial"/>
          <w:color w:val="000000"/>
        </w:rPr>
        <w:t xml:space="preserve"> e por mais dois membros, pertencentes ou não ao quadro do magistério superior, internos ou externos à UFMA.</w:t>
      </w:r>
    </w:p>
    <w:p w:rsidR="006677C8" w:rsidRDefault="006677C8" w:rsidP="00667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15141C" w:rsidRDefault="00034604" w:rsidP="00667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§ 1</w:t>
      </w:r>
      <w:r>
        <w:rPr>
          <w:rFonts w:ascii="Arial" w:hAnsi="Arial" w:cs="Arial"/>
          <w:b/>
          <w:bCs/>
          <w:color w:val="000000"/>
        </w:rPr>
        <w:t xml:space="preserve">º </w:t>
      </w:r>
      <w:r>
        <w:rPr>
          <w:rFonts w:ascii="Arial" w:hAnsi="Arial" w:cs="Arial"/>
          <w:color w:val="000000"/>
        </w:rPr>
        <w:t>Todos os membros da Examinadora deverão possuir no mínimo titulação de pós-graduação.</w:t>
      </w:r>
    </w:p>
    <w:p w:rsidR="0015141C" w:rsidRDefault="0015141C" w:rsidP="00667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6677C8" w:rsidRDefault="0015141C" w:rsidP="00667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 xml:space="preserve">2º </w:t>
      </w:r>
      <w:r w:rsidR="00F14581">
        <w:rPr>
          <w:rFonts w:ascii="Arial" w:hAnsi="Arial" w:cs="Arial"/>
          <w:color w:val="000000"/>
        </w:rPr>
        <w:t xml:space="preserve">É vedada a participação do </w:t>
      </w:r>
      <w:proofErr w:type="spellStart"/>
      <w:proofErr w:type="gramStart"/>
      <w:r w:rsidR="00F14581">
        <w:rPr>
          <w:rFonts w:ascii="Arial" w:hAnsi="Arial" w:cs="Arial"/>
          <w:color w:val="000000"/>
        </w:rPr>
        <w:t>co-orientador</w:t>
      </w:r>
      <w:proofErr w:type="spellEnd"/>
      <w:proofErr w:type="gramEnd"/>
      <w:r w:rsidR="00F14581">
        <w:rPr>
          <w:rFonts w:ascii="Arial" w:hAnsi="Arial" w:cs="Arial"/>
          <w:color w:val="000000"/>
        </w:rPr>
        <w:t xml:space="preserve"> como membro da Banca Examinadora.</w:t>
      </w:r>
      <w:r w:rsidR="00034604">
        <w:rPr>
          <w:rFonts w:ascii="Arial" w:hAnsi="Arial" w:cs="Arial"/>
          <w:color w:val="000000"/>
        </w:rPr>
        <w:t xml:space="preserve"> </w:t>
      </w:r>
    </w:p>
    <w:p w:rsidR="00034604" w:rsidRDefault="00034604" w:rsidP="00667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034604" w:rsidRDefault="00034604" w:rsidP="00667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§ </w:t>
      </w:r>
      <w:r w:rsidR="0015141C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º</w:t>
      </w:r>
      <w:r w:rsidRPr="00034604">
        <w:rPr>
          <w:rFonts w:ascii="Arial" w:hAnsi="Arial" w:cs="Arial"/>
          <w:bCs/>
          <w:color w:val="000000"/>
        </w:rPr>
        <w:t xml:space="preserve"> Para </w:t>
      </w:r>
      <w:r w:rsidR="00337E06">
        <w:rPr>
          <w:rFonts w:ascii="Arial" w:hAnsi="Arial" w:cs="Arial"/>
          <w:bCs/>
          <w:color w:val="000000"/>
        </w:rPr>
        <w:t>agendar</w:t>
      </w:r>
      <w:r>
        <w:rPr>
          <w:rFonts w:ascii="Arial" w:hAnsi="Arial" w:cs="Arial"/>
          <w:color w:val="000000"/>
        </w:rPr>
        <w:t xml:space="preserve"> a defesa, o estudante juntamente com o seu orientador deverão preencher a F</w:t>
      </w:r>
      <w:r w:rsidR="000A5A19">
        <w:rPr>
          <w:rFonts w:ascii="Arial" w:hAnsi="Arial" w:cs="Arial"/>
          <w:color w:val="000000"/>
        </w:rPr>
        <w:t>icha</w:t>
      </w:r>
      <w:r>
        <w:rPr>
          <w:rFonts w:ascii="Arial" w:hAnsi="Arial" w:cs="Arial"/>
          <w:color w:val="000000"/>
        </w:rPr>
        <w:t xml:space="preserve"> </w:t>
      </w:r>
      <w:r w:rsidR="009664DF">
        <w:rPr>
          <w:rFonts w:ascii="Arial" w:hAnsi="Arial" w:cs="Arial"/>
          <w:color w:val="000000"/>
        </w:rPr>
        <w:t xml:space="preserve">para Agendamento </w:t>
      </w:r>
      <w:r>
        <w:rPr>
          <w:rFonts w:ascii="Arial" w:hAnsi="Arial" w:cs="Arial"/>
          <w:color w:val="000000"/>
        </w:rPr>
        <w:t xml:space="preserve">de Defesa do TCC, disponível no </w:t>
      </w:r>
      <w:r w:rsidRPr="00034604">
        <w:rPr>
          <w:rFonts w:ascii="Arial" w:hAnsi="Arial" w:cs="Arial"/>
          <w:color w:val="FF0000"/>
        </w:rPr>
        <w:t>A</w:t>
      </w:r>
      <w:r w:rsidR="001F49E4">
        <w:rPr>
          <w:rFonts w:ascii="Arial" w:hAnsi="Arial" w:cs="Arial"/>
          <w:color w:val="FF0000"/>
        </w:rPr>
        <w:t>nexo I</w:t>
      </w:r>
      <w:r>
        <w:rPr>
          <w:rFonts w:ascii="Arial" w:hAnsi="Arial" w:cs="Arial"/>
          <w:color w:val="000000"/>
        </w:rPr>
        <w:t xml:space="preserve">, e entregá-la </w:t>
      </w:r>
      <w:r w:rsidR="004F029E">
        <w:rPr>
          <w:rFonts w:ascii="Arial" w:hAnsi="Arial" w:cs="Arial"/>
          <w:color w:val="000000"/>
        </w:rPr>
        <w:t>na Coordenação do Curso</w:t>
      </w:r>
      <w:r>
        <w:rPr>
          <w:rFonts w:ascii="Arial" w:hAnsi="Arial" w:cs="Arial"/>
          <w:color w:val="000000"/>
        </w:rPr>
        <w:t>.</w:t>
      </w:r>
    </w:p>
    <w:p w:rsidR="00034604" w:rsidRDefault="00034604" w:rsidP="00667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933C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§ </w:t>
      </w:r>
      <w:r w:rsidR="0015141C">
        <w:rPr>
          <w:rFonts w:ascii="Arial" w:hAnsi="Arial" w:cs="Arial"/>
          <w:b/>
          <w:bCs/>
          <w:color w:val="000000"/>
        </w:rPr>
        <w:t>4</w:t>
      </w:r>
      <w:r w:rsidRPr="003F14E2">
        <w:rPr>
          <w:rFonts w:ascii="Arial" w:hAnsi="Arial" w:cs="Arial"/>
          <w:b/>
          <w:bCs/>
          <w:color w:val="000000"/>
        </w:rPr>
        <w:t xml:space="preserve">º </w:t>
      </w:r>
      <w:r w:rsidR="00A96FF2">
        <w:rPr>
          <w:rFonts w:ascii="Arial" w:hAnsi="Arial" w:cs="Arial"/>
          <w:color w:val="000000"/>
        </w:rPr>
        <w:t xml:space="preserve">A defesa do TCC deve, obrigatoriamente, ser precedida </w:t>
      </w:r>
      <w:r w:rsidR="00933CDE">
        <w:rPr>
          <w:rFonts w:ascii="Arial" w:hAnsi="Arial" w:cs="Arial"/>
          <w:color w:val="000000"/>
        </w:rPr>
        <w:t>pela e</w:t>
      </w:r>
      <w:r w:rsidRPr="003F14E2">
        <w:rPr>
          <w:rFonts w:ascii="Arial" w:hAnsi="Arial" w:cs="Arial"/>
          <w:color w:val="000000"/>
        </w:rPr>
        <w:t>ntrega</w:t>
      </w:r>
      <w:r w:rsidR="00A96FF2">
        <w:rPr>
          <w:rFonts w:ascii="Arial" w:hAnsi="Arial" w:cs="Arial"/>
          <w:color w:val="000000"/>
        </w:rPr>
        <w:t xml:space="preserve"> de </w:t>
      </w:r>
      <w:proofErr w:type="gramStart"/>
      <w:r w:rsidR="00A96FF2">
        <w:rPr>
          <w:rFonts w:ascii="Arial" w:hAnsi="Arial" w:cs="Arial"/>
          <w:color w:val="000000"/>
        </w:rPr>
        <w:t>3</w:t>
      </w:r>
      <w:proofErr w:type="gramEnd"/>
      <w:r w:rsidR="00A96FF2">
        <w:rPr>
          <w:rFonts w:ascii="Arial" w:hAnsi="Arial" w:cs="Arial"/>
          <w:color w:val="000000"/>
        </w:rPr>
        <w:t xml:space="preserve"> (três) vias impressas da Monografia</w:t>
      </w:r>
      <w:r w:rsidR="006401CB">
        <w:rPr>
          <w:rFonts w:ascii="Arial" w:hAnsi="Arial" w:cs="Arial"/>
          <w:color w:val="000000"/>
        </w:rPr>
        <w:t xml:space="preserve"> (encadernadas em modo espiral)</w:t>
      </w:r>
      <w:r w:rsidR="00A96FF2">
        <w:rPr>
          <w:rFonts w:ascii="Arial" w:hAnsi="Arial" w:cs="Arial"/>
          <w:color w:val="000000"/>
        </w:rPr>
        <w:t xml:space="preserve"> ou do Artigo Científico, para os membros da banca examinadora, </w:t>
      </w:r>
      <w:r w:rsidR="00933CDE">
        <w:rPr>
          <w:rFonts w:ascii="Arial" w:hAnsi="Arial" w:cs="Arial"/>
          <w:color w:val="000000"/>
        </w:rPr>
        <w:t xml:space="preserve">respeitado o prazo </w:t>
      </w:r>
      <w:r w:rsidR="00A96FF2">
        <w:rPr>
          <w:rFonts w:ascii="Arial" w:hAnsi="Arial" w:cs="Arial"/>
          <w:color w:val="000000"/>
        </w:rPr>
        <w:t xml:space="preserve">mínimo </w:t>
      </w:r>
      <w:r w:rsidR="00933CDE">
        <w:rPr>
          <w:rFonts w:ascii="Arial" w:hAnsi="Arial" w:cs="Arial"/>
          <w:color w:val="000000"/>
        </w:rPr>
        <w:t xml:space="preserve">de </w:t>
      </w:r>
      <w:r w:rsidR="00A96FF2">
        <w:rPr>
          <w:rFonts w:ascii="Arial" w:hAnsi="Arial" w:cs="Arial"/>
          <w:color w:val="000000"/>
        </w:rPr>
        <w:t xml:space="preserve">7 (sete) dias corridos </w:t>
      </w:r>
      <w:r w:rsidR="00933CDE">
        <w:rPr>
          <w:rFonts w:ascii="Arial" w:hAnsi="Arial" w:cs="Arial"/>
          <w:color w:val="000000"/>
        </w:rPr>
        <w:t xml:space="preserve">até </w:t>
      </w:r>
      <w:r w:rsidRPr="003F14E2">
        <w:rPr>
          <w:rFonts w:ascii="Arial" w:hAnsi="Arial" w:cs="Arial"/>
          <w:color w:val="000000"/>
        </w:rPr>
        <w:t xml:space="preserve">a data fixada para a defesa e nunca inferior a </w:t>
      </w:r>
      <w:r w:rsidR="00A96FF2">
        <w:rPr>
          <w:rFonts w:ascii="Arial" w:hAnsi="Arial" w:cs="Arial"/>
          <w:color w:val="000000"/>
        </w:rPr>
        <w:t>25 (</w:t>
      </w:r>
      <w:r w:rsidRPr="003F14E2">
        <w:rPr>
          <w:rFonts w:ascii="Arial" w:hAnsi="Arial" w:cs="Arial"/>
          <w:color w:val="000000"/>
        </w:rPr>
        <w:t>vinte e cinco dias</w:t>
      </w:r>
      <w:r w:rsidR="00A96FF2">
        <w:rPr>
          <w:rFonts w:ascii="Arial" w:hAnsi="Arial" w:cs="Arial"/>
          <w:color w:val="000000"/>
        </w:rPr>
        <w:t>)</w:t>
      </w:r>
      <w:r w:rsidRPr="003F14E2">
        <w:rPr>
          <w:rFonts w:ascii="Arial" w:hAnsi="Arial" w:cs="Arial"/>
          <w:color w:val="000000"/>
        </w:rPr>
        <w:t xml:space="preserve"> corridos </w:t>
      </w:r>
      <w:r w:rsidR="00933CDE">
        <w:rPr>
          <w:rFonts w:ascii="Arial" w:hAnsi="Arial" w:cs="Arial"/>
          <w:color w:val="000000"/>
        </w:rPr>
        <w:t xml:space="preserve">até a </w:t>
      </w:r>
      <w:r w:rsidRPr="003F14E2">
        <w:rPr>
          <w:rFonts w:ascii="Arial" w:hAnsi="Arial" w:cs="Arial"/>
          <w:color w:val="000000"/>
        </w:rPr>
        <w:t xml:space="preserve">data da Colação de Grau previsto pela Coordenação do Curso.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4021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2</w:t>
      </w:r>
      <w:r w:rsidR="00402129">
        <w:rPr>
          <w:rFonts w:ascii="Arial" w:hAnsi="Arial" w:cs="Arial"/>
          <w:b/>
          <w:bCs/>
          <w:color w:val="000000"/>
        </w:rPr>
        <w:t>7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402129">
        <w:rPr>
          <w:rFonts w:ascii="Arial" w:hAnsi="Arial" w:cs="Arial"/>
          <w:color w:val="000000"/>
        </w:rPr>
        <w:t xml:space="preserve">Caberá ao orientador do trabalho proceder </w:t>
      </w:r>
      <w:proofErr w:type="gramStart"/>
      <w:r w:rsidR="00402129">
        <w:rPr>
          <w:rFonts w:ascii="Arial" w:hAnsi="Arial" w:cs="Arial"/>
          <w:color w:val="000000"/>
        </w:rPr>
        <w:t>a</w:t>
      </w:r>
      <w:proofErr w:type="gramEnd"/>
      <w:r w:rsidR="00402129">
        <w:rPr>
          <w:rFonts w:ascii="Arial" w:hAnsi="Arial" w:cs="Arial"/>
          <w:color w:val="000000"/>
        </w:rPr>
        <w:t xml:space="preserve"> indicação dos outros dois membros da banca examinadora, respeitados os critérios estabelecidos para titulação mínima </w:t>
      </w:r>
      <w:r w:rsidR="00C03F56">
        <w:rPr>
          <w:rFonts w:ascii="Arial" w:hAnsi="Arial" w:cs="Arial"/>
          <w:color w:val="000000"/>
        </w:rPr>
        <w:t xml:space="preserve">exigida </w:t>
      </w:r>
      <w:r w:rsidR="00402129">
        <w:rPr>
          <w:rFonts w:ascii="Arial" w:hAnsi="Arial" w:cs="Arial"/>
          <w:color w:val="000000"/>
        </w:rPr>
        <w:t xml:space="preserve">e </w:t>
      </w:r>
      <w:r w:rsidR="00C03F56">
        <w:rPr>
          <w:rFonts w:ascii="Arial" w:hAnsi="Arial" w:cs="Arial"/>
          <w:color w:val="000000"/>
        </w:rPr>
        <w:t>afinidade com área objeto da pesquisa.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03F56" w:rsidRDefault="0052683E" w:rsidP="00C03F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2</w:t>
      </w:r>
      <w:r w:rsidR="00C03F56">
        <w:rPr>
          <w:rFonts w:ascii="Arial" w:hAnsi="Arial" w:cs="Arial"/>
          <w:b/>
          <w:bCs/>
          <w:color w:val="000000"/>
        </w:rPr>
        <w:t>8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A data da defesa deve estar em conformidade com o</w:t>
      </w:r>
      <w:r w:rsidR="00C03F56">
        <w:rPr>
          <w:rFonts w:ascii="Arial" w:hAnsi="Arial" w:cs="Arial"/>
          <w:color w:val="000000"/>
        </w:rPr>
        <w:t xml:space="preserve"> período estabelecido para as defesas de TCC, </w:t>
      </w:r>
      <w:r w:rsidR="00C03F56" w:rsidRPr="00952757">
        <w:rPr>
          <w:rFonts w:ascii="Arial" w:hAnsi="Arial" w:cs="Arial"/>
          <w:color w:val="000000"/>
        </w:rPr>
        <w:t>conforme</w:t>
      </w:r>
      <w:r w:rsidR="00E45507" w:rsidRPr="00952757">
        <w:rPr>
          <w:rFonts w:ascii="Arial" w:hAnsi="Arial" w:cs="Arial"/>
          <w:color w:val="000000"/>
        </w:rPr>
        <w:t xml:space="preserve"> calendário acadêmico da Universidade Federal do Maranhão previsto para aquele semestre.</w:t>
      </w:r>
    </w:p>
    <w:p w:rsidR="00E45507" w:rsidRDefault="00E45507" w:rsidP="00C03F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Default="0052683E" w:rsidP="00700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004B0">
        <w:rPr>
          <w:rFonts w:ascii="Arial" w:hAnsi="Arial" w:cs="Arial"/>
          <w:b/>
          <w:bCs/>
        </w:rPr>
        <w:lastRenderedPageBreak/>
        <w:t>Art. 2</w:t>
      </w:r>
      <w:r w:rsidR="007004B0">
        <w:rPr>
          <w:rFonts w:ascii="Arial" w:hAnsi="Arial" w:cs="Arial"/>
          <w:b/>
          <w:bCs/>
        </w:rPr>
        <w:t>9</w:t>
      </w:r>
      <w:r w:rsidRPr="007004B0">
        <w:rPr>
          <w:rFonts w:ascii="Arial" w:hAnsi="Arial" w:cs="Arial"/>
          <w:b/>
          <w:bCs/>
        </w:rPr>
        <w:t xml:space="preserve"> </w:t>
      </w:r>
      <w:r w:rsidRPr="007004B0">
        <w:rPr>
          <w:rFonts w:ascii="Arial" w:hAnsi="Arial" w:cs="Arial"/>
        </w:rPr>
        <w:t xml:space="preserve">Após a </w:t>
      </w:r>
      <w:r w:rsidR="007004B0">
        <w:rPr>
          <w:rFonts w:ascii="Arial" w:hAnsi="Arial" w:cs="Arial"/>
        </w:rPr>
        <w:t xml:space="preserve">defesa e </w:t>
      </w:r>
      <w:r w:rsidRPr="007004B0">
        <w:rPr>
          <w:rFonts w:ascii="Arial" w:hAnsi="Arial" w:cs="Arial"/>
        </w:rPr>
        <w:t>aprovação do TCC, o</w:t>
      </w:r>
      <w:r w:rsidR="007004B0">
        <w:rPr>
          <w:rFonts w:ascii="Arial" w:hAnsi="Arial" w:cs="Arial"/>
        </w:rPr>
        <w:t xml:space="preserve"> estudante deverá </w:t>
      </w:r>
      <w:r w:rsidRPr="007004B0">
        <w:rPr>
          <w:rFonts w:ascii="Arial" w:hAnsi="Arial" w:cs="Arial"/>
        </w:rPr>
        <w:t xml:space="preserve">proceder aos trâmites finais que se fizerem necessários visando à colação de Grau. </w:t>
      </w:r>
    </w:p>
    <w:p w:rsidR="007004B0" w:rsidRPr="007004B0" w:rsidRDefault="007004B0" w:rsidP="00700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44574" w:rsidRDefault="0052683E" w:rsidP="00700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004B0">
        <w:rPr>
          <w:rFonts w:ascii="Arial" w:hAnsi="Arial" w:cs="Arial"/>
          <w:b/>
          <w:bCs/>
        </w:rPr>
        <w:t xml:space="preserve">§ 1.º </w:t>
      </w:r>
      <w:r w:rsidRPr="007004B0">
        <w:rPr>
          <w:rFonts w:ascii="Arial" w:hAnsi="Arial" w:cs="Arial"/>
        </w:rPr>
        <w:t xml:space="preserve">Com o objetivo de </w:t>
      </w:r>
      <w:r w:rsidR="007004B0">
        <w:rPr>
          <w:rFonts w:ascii="Arial" w:hAnsi="Arial" w:cs="Arial"/>
        </w:rPr>
        <w:t xml:space="preserve">dar celeridade ao cadastramento do </w:t>
      </w:r>
      <w:r w:rsidRPr="007004B0">
        <w:rPr>
          <w:rFonts w:ascii="Arial" w:hAnsi="Arial" w:cs="Arial"/>
        </w:rPr>
        <w:t>TCC no Sistema Integrado de Gestão de Atividades Acadêmicas (SIGAA), após a defesa</w:t>
      </w:r>
      <w:r w:rsidR="00044574">
        <w:rPr>
          <w:rFonts w:ascii="Arial" w:hAnsi="Arial" w:cs="Arial"/>
        </w:rPr>
        <w:t xml:space="preserve"> e</w:t>
      </w:r>
      <w:r w:rsidR="007004B0">
        <w:rPr>
          <w:rFonts w:ascii="Arial" w:hAnsi="Arial" w:cs="Arial"/>
        </w:rPr>
        <w:t xml:space="preserve"> aprovação</w:t>
      </w:r>
      <w:r w:rsidRPr="007004B0">
        <w:rPr>
          <w:rFonts w:ascii="Arial" w:hAnsi="Arial" w:cs="Arial"/>
        </w:rPr>
        <w:t xml:space="preserve"> do trabalho</w:t>
      </w:r>
      <w:r w:rsidR="00044574">
        <w:rPr>
          <w:rFonts w:ascii="Arial" w:hAnsi="Arial" w:cs="Arial"/>
        </w:rPr>
        <w:t>, o estudante ou</w:t>
      </w:r>
      <w:r w:rsidRPr="007004B0">
        <w:rPr>
          <w:rFonts w:ascii="Arial" w:hAnsi="Arial" w:cs="Arial"/>
        </w:rPr>
        <w:t xml:space="preserve"> seu orientador deverão encaminhar documento digital em formato </w:t>
      </w:r>
      <w:r w:rsidR="00044574">
        <w:rPr>
          <w:rFonts w:ascii="Arial" w:hAnsi="Arial" w:cs="Arial"/>
        </w:rPr>
        <w:t>&lt;</w:t>
      </w:r>
      <w:proofErr w:type="gramStart"/>
      <w:r w:rsidRPr="007004B0">
        <w:rPr>
          <w:rFonts w:ascii="Arial" w:hAnsi="Arial" w:cs="Arial"/>
        </w:rPr>
        <w:t>.</w:t>
      </w:r>
      <w:proofErr w:type="spellStart"/>
      <w:proofErr w:type="gramEnd"/>
      <w:r w:rsidRPr="007004B0">
        <w:rPr>
          <w:rFonts w:ascii="Arial" w:hAnsi="Arial" w:cs="Arial"/>
        </w:rPr>
        <w:t>docx</w:t>
      </w:r>
      <w:proofErr w:type="spellEnd"/>
      <w:r w:rsidR="00044574">
        <w:rPr>
          <w:rFonts w:ascii="Arial" w:hAnsi="Arial" w:cs="Arial"/>
        </w:rPr>
        <w:t>&gt;</w:t>
      </w:r>
      <w:r w:rsidRPr="007004B0">
        <w:rPr>
          <w:rFonts w:ascii="Arial" w:hAnsi="Arial" w:cs="Arial"/>
        </w:rPr>
        <w:t xml:space="preserve"> (</w:t>
      </w:r>
      <w:proofErr w:type="spellStart"/>
      <w:r w:rsidRPr="007004B0">
        <w:rPr>
          <w:rFonts w:ascii="Arial" w:hAnsi="Arial" w:cs="Arial"/>
        </w:rPr>
        <w:t>word</w:t>
      </w:r>
      <w:proofErr w:type="spellEnd"/>
      <w:r w:rsidRPr="007004B0">
        <w:rPr>
          <w:rFonts w:ascii="Arial" w:hAnsi="Arial" w:cs="Arial"/>
        </w:rPr>
        <w:t>)</w:t>
      </w:r>
      <w:r w:rsidR="00044574">
        <w:rPr>
          <w:rFonts w:ascii="Arial" w:hAnsi="Arial" w:cs="Arial"/>
        </w:rPr>
        <w:t xml:space="preserve"> </w:t>
      </w:r>
      <w:r w:rsidR="004535D3">
        <w:rPr>
          <w:rFonts w:ascii="Arial" w:hAnsi="Arial" w:cs="Arial"/>
        </w:rPr>
        <w:t>a Coordenação do Curso</w:t>
      </w:r>
      <w:r w:rsidR="00044574">
        <w:rPr>
          <w:rFonts w:ascii="Arial" w:hAnsi="Arial" w:cs="Arial"/>
        </w:rPr>
        <w:t xml:space="preserve">, </w:t>
      </w:r>
      <w:r w:rsidRPr="007004B0">
        <w:rPr>
          <w:rFonts w:ascii="Arial" w:hAnsi="Arial" w:cs="Arial"/>
        </w:rPr>
        <w:t>com os seguintes itens: título</w:t>
      </w:r>
      <w:r w:rsidR="00044574">
        <w:rPr>
          <w:rFonts w:ascii="Arial" w:hAnsi="Arial" w:cs="Arial"/>
        </w:rPr>
        <w:t xml:space="preserve"> do trabalho, </w:t>
      </w:r>
      <w:r w:rsidRPr="007004B0">
        <w:rPr>
          <w:rFonts w:ascii="Arial" w:hAnsi="Arial" w:cs="Arial"/>
        </w:rPr>
        <w:t>resumo</w:t>
      </w:r>
      <w:r w:rsidR="00044574">
        <w:rPr>
          <w:rFonts w:ascii="Arial" w:hAnsi="Arial" w:cs="Arial"/>
        </w:rPr>
        <w:t xml:space="preserve"> e palavras-chave</w:t>
      </w:r>
      <w:r w:rsidRPr="007004B0">
        <w:rPr>
          <w:rFonts w:ascii="Arial" w:hAnsi="Arial" w:cs="Arial"/>
        </w:rPr>
        <w:t>, número de páginas</w:t>
      </w:r>
      <w:r w:rsidR="00CC0E53">
        <w:rPr>
          <w:rFonts w:ascii="Arial" w:hAnsi="Arial" w:cs="Arial"/>
        </w:rPr>
        <w:t xml:space="preserve"> do trabalho</w:t>
      </w:r>
      <w:r w:rsidRPr="007004B0">
        <w:rPr>
          <w:rFonts w:ascii="Arial" w:hAnsi="Arial" w:cs="Arial"/>
        </w:rPr>
        <w:t xml:space="preserve">, nome dos integrantes da banca examinadora, </w:t>
      </w:r>
      <w:r w:rsidR="00044574">
        <w:rPr>
          <w:rFonts w:ascii="Arial" w:hAnsi="Arial" w:cs="Arial"/>
        </w:rPr>
        <w:t xml:space="preserve">data e horário de início e de término da defesa e </w:t>
      </w:r>
      <w:r w:rsidRPr="007004B0">
        <w:rPr>
          <w:rFonts w:ascii="Arial" w:hAnsi="Arial" w:cs="Arial"/>
        </w:rPr>
        <w:t>nota</w:t>
      </w:r>
      <w:r w:rsidR="00044574">
        <w:rPr>
          <w:rFonts w:ascii="Arial" w:hAnsi="Arial" w:cs="Arial"/>
        </w:rPr>
        <w:t xml:space="preserve"> atribuída por cada membro da banca examinadora</w:t>
      </w:r>
      <w:r w:rsidRPr="007004B0">
        <w:rPr>
          <w:rFonts w:ascii="Arial" w:hAnsi="Arial" w:cs="Arial"/>
        </w:rPr>
        <w:t>.</w:t>
      </w:r>
    </w:p>
    <w:p w:rsidR="0052683E" w:rsidRPr="007004B0" w:rsidRDefault="0052683E" w:rsidP="00700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004B0">
        <w:rPr>
          <w:rFonts w:ascii="Arial" w:hAnsi="Arial" w:cs="Arial"/>
        </w:rPr>
        <w:t xml:space="preserve"> </w:t>
      </w:r>
    </w:p>
    <w:p w:rsidR="00F93633" w:rsidRDefault="004535D3" w:rsidP="00700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2.º </w:t>
      </w:r>
      <w:r>
        <w:rPr>
          <w:rFonts w:ascii="Arial" w:hAnsi="Arial" w:cs="Arial"/>
          <w:bCs/>
        </w:rPr>
        <w:t>A</w:t>
      </w:r>
      <w:r w:rsidR="0052683E" w:rsidRPr="007004B0">
        <w:rPr>
          <w:rFonts w:ascii="Arial" w:hAnsi="Arial" w:cs="Arial"/>
        </w:rPr>
        <w:t>pós a defesa pública</w:t>
      </w:r>
      <w:r w:rsidR="00CC0E53">
        <w:rPr>
          <w:rFonts w:ascii="Arial" w:hAnsi="Arial" w:cs="Arial"/>
        </w:rPr>
        <w:t xml:space="preserve"> e</w:t>
      </w:r>
      <w:r w:rsidR="0052683E" w:rsidRPr="007004B0">
        <w:rPr>
          <w:rFonts w:ascii="Arial" w:hAnsi="Arial" w:cs="Arial"/>
        </w:rPr>
        <w:t xml:space="preserve"> aprovação </w:t>
      </w:r>
      <w:r w:rsidR="00CC0E53">
        <w:rPr>
          <w:rFonts w:ascii="Arial" w:hAnsi="Arial" w:cs="Arial"/>
        </w:rPr>
        <w:t xml:space="preserve">do TCC, </w:t>
      </w:r>
      <w:r w:rsidR="00920555">
        <w:rPr>
          <w:rFonts w:ascii="Arial" w:hAnsi="Arial" w:cs="Arial"/>
        </w:rPr>
        <w:t>e nos casos aplicáveis,</w:t>
      </w:r>
      <w:r w:rsidR="00CC0E53">
        <w:rPr>
          <w:rFonts w:ascii="Arial" w:hAnsi="Arial" w:cs="Arial"/>
        </w:rPr>
        <w:t xml:space="preserve"> realização das correções sugeridas pela banca examinadora</w:t>
      </w:r>
      <w:r w:rsidR="00920555">
        <w:rPr>
          <w:rFonts w:ascii="Arial" w:hAnsi="Arial" w:cs="Arial"/>
        </w:rPr>
        <w:t xml:space="preserve">, o estudante deverá, até a data limite </w:t>
      </w:r>
      <w:r w:rsidR="002B5B0E">
        <w:rPr>
          <w:rFonts w:ascii="Arial" w:hAnsi="Arial" w:cs="Arial"/>
        </w:rPr>
        <w:t xml:space="preserve">estabelecida pela </w:t>
      </w:r>
      <w:proofErr w:type="spellStart"/>
      <w:r w:rsidR="002B5B0E">
        <w:rPr>
          <w:rFonts w:ascii="Arial" w:hAnsi="Arial" w:cs="Arial"/>
        </w:rPr>
        <w:t>Pró-Reitoria</w:t>
      </w:r>
      <w:proofErr w:type="spellEnd"/>
      <w:r w:rsidR="002B5B0E">
        <w:rPr>
          <w:rFonts w:ascii="Arial" w:hAnsi="Arial" w:cs="Arial"/>
        </w:rPr>
        <w:t xml:space="preserve"> de Ensino (PROEN) p</w:t>
      </w:r>
      <w:r w:rsidR="00920555">
        <w:rPr>
          <w:rFonts w:ascii="Arial" w:hAnsi="Arial" w:cs="Arial"/>
        </w:rPr>
        <w:t>ara consolidação das disciplinas</w:t>
      </w:r>
      <w:r w:rsidR="002B5B0E">
        <w:rPr>
          <w:rFonts w:ascii="Arial" w:hAnsi="Arial" w:cs="Arial"/>
        </w:rPr>
        <w:t xml:space="preserve"> do período em curso</w:t>
      </w:r>
      <w:r w:rsidR="00920555">
        <w:rPr>
          <w:rFonts w:ascii="Arial" w:hAnsi="Arial" w:cs="Arial"/>
        </w:rPr>
        <w:t>, encaminhar para</w:t>
      </w:r>
      <w:r>
        <w:rPr>
          <w:rFonts w:ascii="Arial" w:hAnsi="Arial" w:cs="Arial"/>
        </w:rPr>
        <w:t xml:space="preserve"> a Coordenação do Curso</w:t>
      </w:r>
      <w:r w:rsidR="00920555">
        <w:rPr>
          <w:rFonts w:ascii="Arial" w:hAnsi="Arial" w:cs="Arial"/>
        </w:rPr>
        <w:t>,</w:t>
      </w:r>
      <w:r w:rsidR="0052683E" w:rsidRPr="007004B0">
        <w:rPr>
          <w:rFonts w:ascii="Arial" w:hAnsi="Arial" w:cs="Arial"/>
        </w:rPr>
        <w:t xml:space="preserve"> uma versão final do seu Trabalho de Conclusão de Curso, </w:t>
      </w:r>
      <w:r w:rsidR="00920555">
        <w:rPr>
          <w:rFonts w:ascii="Arial" w:hAnsi="Arial" w:cs="Arial"/>
        </w:rPr>
        <w:t>contendo</w:t>
      </w:r>
      <w:r w:rsidR="00F93633">
        <w:rPr>
          <w:rFonts w:ascii="Arial" w:hAnsi="Arial" w:cs="Arial"/>
        </w:rPr>
        <w:t>:</w:t>
      </w:r>
    </w:p>
    <w:p w:rsidR="00F93633" w:rsidRDefault="00F93633" w:rsidP="00700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2683E" w:rsidRDefault="00F93633" w:rsidP="00F936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5E382A">
        <w:rPr>
          <w:rFonts w:ascii="Arial" w:hAnsi="Arial" w:cs="Arial"/>
        </w:rPr>
        <w:t xml:space="preserve"> </w:t>
      </w:r>
      <w:r w:rsidR="004862F3">
        <w:rPr>
          <w:rFonts w:ascii="Arial" w:hAnsi="Arial" w:cs="Arial"/>
        </w:rPr>
        <w:t>Versão definitiva</w:t>
      </w:r>
      <w:r w:rsidR="00BC6965">
        <w:rPr>
          <w:rFonts w:ascii="Arial" w:hAnsi="Arial" w:cs="Arial"/>
        </w:rPr>
        <w:t xml:space="preserve"> do trabalho</w:t>
      </w:r>
      <w:r w:rsidR="004862F3">
        <w:rPr>
          <w:rFonts w:ascii="Arial" w:hAnsi="Arial" w:cs="Arial"/>
        </w:rPr>
        <w:t xml:space="preserve"> gravada em CD ou DVD, </w:t>
      </w:r>
      <w:r w:rsidR="00952757">
        <w:rPr>
          <w:rFonts w:ascii="Arial" w:hAnsi="Arial" w:cs="Arial"/>
        </w:rPr>
        <w:t>em formato &lt;</w:t>
      </w:r>
      <w:proofErr w:type="spellStart"/>
      <w:r w:rsidR="002B5B0E">
        <w:rPr>
          <w:rFonts w:ascii="Arial" w:hAnsi="Arial" w:cs="Arial"/>
        </w:rPr>
        <w:t>pdf</w:t>
      </w:r>
      <w:proofErr w:type="spellEnd"/>
      <w:r w:rsidR="002B5B0E">
        <w:rPr>
          <w:rFonts w:ascii="Arial" w:hAnsi="Arial" w:cs="Arial"/>
        </w:rPr>
        <w:t>&gt;</w:t>
      </w:r>
      <w:r w:rsidR="004862F3">
        <w:rPr>
          <w:rFonts w:ascii="Arial" w:hAnsi="Arial" w:cs="Arial"/>
        </w:rPr>
        <w:t xml:space="preserve"> </w:t>
      </w:r>
      <w:proofErr w:type="gramStart"/>
      <w:r w:rsidR="004862F3">
        <w:rPr>
          <w:rFonts w:ascii="Arial" w:hAnsi="Arial" w:cs="Arial"/>
        </w:rPr>
        <w:t>não-protegido</w:t>
      </w:r>
      <w:proofErr w:type="gramEnd"/>
      <w:r>
        <w:rPr>
          <w:rFonts w:ascii="Arial" w:hAnsi="Arial" w:cs="Arial"/>
        </w:rPr>
        <w:t xml:space="preserve">. Caso a modalidade de TCC seja Monografia, o trabalho deve conter todos os elementos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>-textuais, textuais e pós-textuais</w:t>
      </w:r>
      <w:r w:rsidR="005E3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acor</w:t>
      </w:r>
      <w:r w:rsidR="005E382A">
        <w:rPr>
          <w:rFonts w:ascii="Arial" w:hAnsi="Arial" w:cs="Arial"/>
        </w:rPr>
        <w:t>d</w:t>
      </w:r>
      <w:r>
        <w:rPr>
          <w:rFonts w:ascii="Arial" w:hAnsi="Arial" w:cs="Arial"/>
        </w:rPr>
        <w:t>o com as normas da ABNT</w:t>
      </w:r>
      <w:r w:rsidR="005E382A">
        <w:rPr>
          <w:rFonts w:ascii="Arial" w:hAnsi="Arial" w:cs="Arial"/>
        </w:rPr>
        <w:t xml:space="preserve">, </w:t>
      </w:r>
      <w:r w:rsidR="00BC6965">
        <w:rPr>
          <w:rFonts w:ascii="Arial" w:hAnsi="Arial" w:cs="Arial"/>
        </w:rPr>
        <w:t>além d</w:t>
      </w:r>
      <w:r w:rsidR="005E382A">
        <w:rPr>
          <w:rFonts w:ascii="Arial" w:hAnsi="Arial" w:cs="Arial"/>
        </w:rPr>
        <w:t>a ficha catalográfica emitida pelo Núcleo Integrado de Bibliotecas (NIB) da UFMA</w:t>
      </w:r>
      <w:r w:rsidR="0052683E" w:rsidRPr="00F93633">
        <w:rPr>
          <w:rFonts w:ascii="Arial" w:hAnsi="Arial" w:cs="Arial"/>
        </w:rPr>
        <w:t xml:space="preserve">. </w:t>
      </w:r>
    </w:p>
    <w:p w:rsidR="00607C82" w:rsidRDefault="00607C82" w:rsidP="00F936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E382A" w:rsidRDefault="00607C82" w:rsidP="00F936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F</w:t>
      </w:r>
      <w:r w:rsidR="00DB404A">
        <w:rPr>
          <w:rFonts w:ascii="Arial" w:hAnsi="Arial" w:cs="Arial"/>
        </w:rPr>
        <w:t>olha</w:t>
      </w:r>
      <w:r>
        <w:rPr>
          <w:rFonts w:ascii="Arial" w:hAnsi="Arial" w:cs="Arial"/>
        </w:rPr>
        <w:t xml:space="preserve"> de avaliação do TCC, impressa e assinada, ao menos, pelo orientador do trabalho.</w:t>
      </w:r>
    </w:p>
    <w:p w:rsidR="00607C82" w:rsidRPr="00F93633" w:rsidRDefault="00607C82" w:rsidP="00F936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E382A" w:rsidRDefault="00607C82" w:rsidP="007004B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</w:t>
      </w:r>
      <w:r w:rsidR="005E382A" w:rsidRPr="005E382A">
        <w:rPr>
          <w:rFonts w:ascii="Arial" w:hAnsi="Arial" w:cs="Arial"/>
          <w:bCs/>
        </w:rPr>
        <w:t xml:space="preserve">) </w:t>
      </w:r>
      <w:r w:rsidR="005E382A" w:rsidRPr="00F93633">
        <w:rPr>
          <w:rFonts w:ascii="Arial" w:hAnsi="Arial" w:cs="Arial"/>
        </w:rPr>
        <w:t xml:space="preserve">Termo de Autorização </w:t>
      </w:r>
      <w:r>
        <w:rPr>
          <w:rFonts w:ascii="Arial" w:hAnsi="Arial" w:cs="Arial"/>
        </w:rPr>
        <w:t xml:space="preserve">para </w:t>
      </w:r>
      <w:r w:rsidR="005E382A" w:rsidRPr="00F93633">
        <w:rPr>
          <w:rFonts w:ascii="Arial" w:hAnsi="Arial" w:cs="Arial"/>
        </w:rPr>
        <w:t>Publicação (</w:t>
      </w:r>
      <w:r w:rsidR="005E382A" w:rsidRPr="00952757">
        <w:rPr>
          <w:rFonts w:ascii="Arial" w:hAnsi="Arial" w:cs="Arial"/>
        </w:rPr>
        <w:t>A</w:t>
      </w:r>
      <w:r w:rsidR="001F49E4" w:rsidRPr="00952757">
        <w:rPr>
          <w:rFonts w:ascii="Arial" w:hAnsi="Arial" w:cs="Arial"/>
        </w:rPr>
        <w:t>nexo II</w:t>
      </w:r>
      <w:r w:rsidR="005E382A" w:rsidRPr="00F93633">
        <w:rPr>
          <w:rFonts w:ascii="Arial" w:hAnsi="Arial" w:cs="Arial"/>
        </w:rPr>
        <w:t>)</w:t>
      </w:r>
      <w:r w:rsidR="00BC6965">
        <w:rPr>
          <w:rFonts w:ascii="Arial" w:hAnsi="Arial" w:cs="Arial"/>
        </w:rPr>
        <w:t>,</w:t>
      </w:r>
      <w:r w:rsidR="005E382A" w:rsidRPr="00F93633">
        <w:rPr>
          <w:rFonts w:ascii="Arial" w:hAnsi="Arial" w:cs="Arial"/>
        </w:rPr>
        <w:t xml:space="preserve"> devidamente </w:t>
      </w:r>
      <w:r w:rsidR="005E382A">
        <w:rPr>
          <w:rFonts w:ascii="Arial" w:hAnsi="Arial" w:cs="Arial"/>
        </w:rPr>
        <w:t>preenchido e assinado</w:t>
      </w:r>
      <w:r w:rsidR="00BC6965">
        <w:rPr>
          <w:rFonts w:ascii="Arial" w:hAnsi="Arial" w:cs="Arial"/>
        </w:rPr>
        <w:t>, na forma impressa.</w:t>
      </w:r>
    </w:p>
    <w:p w:rsidR="00BC6965" w:rsidRPr="005E382A" w:rsidRDefault="00BC6965" w:rsidP="007004B0">
      <w:pPr>
        <w:spacing w:line="276" w:lineRule="auto"/>
        <w:jc w:val="both"/>
        <w:rPr>
          <w:rFonts w:ascii="Arial" w:hAnsi="Arial" w:cs="Arial"/>
          <w:bCs/>
        </w:rPr>
      </w:pPr>
    </w:p>
    <w:p w:rsidR="00D0357B" w:rsidRDefault="00D0357B" w:rsidP="005268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677C8" w:rsidRPr="003F14E2" w:rsidRDefault="006677C8" w:rsidP="004F0B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4F0B92">
        <w:rPr>
          <w:rFonts w:ascii="Arial" w:hAnsi="Arial" w:cs="Arial"/>
          <w:b/>
          <w:bCs/>
          <w:color w:val="000000"/>
        </w:rPr>
        <w:t>30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4F0B92" w:rsidRPr="004F0B92">
        <w:rPr>
          <w:rFonts w:ascii="Arial" w:hAnsi="Arial" w:cs="Arial"/>
          <w:bCs/>
          <w:color w:val="000000"/>
        </w:rPr>
        <w:t xml:space="preserve">Caberá ao professor </w:t>
      </w:r>
      <w:r w:rsidR="004535D3">
        <w:rPr>
          <w:rFonts w:ascii="Arial" w:hAnsi="Arial" w:cs="Arial"/>
          <w:bCs/>
          <w:color w:val="000000"/>
        </w:rPr>
        <w:t>orientador</w:t>
      </w:r>
      <w:r w:rsidR="004535D3">
        <w:rPr>
          <w:rFonts w:ascii="Arial" w:hAnsi="Arial" w:cs="Arial"/>
          <w:color w:val="000000"/>
        </w:rPr>
        <w:t xml:space="preserve"> do</w:t>
      </w:r>
      <w:r w:rsidR="004F0B92">
        <w:rPr>
          <w:rFonts w:ascii="Arial" w:hAnsi="Arial" w:cs="Arial"/>
          <w:color w:val="000000"/>
        </w:rPr>
        <w:t xml:space="preserve"> TCC, em comum acordo </w:t>
      </w:r>
      <w:r w:rsidR="00607C82">
        <w:rPr>
          <w:rFonts w:ascii="Arial" w:hAnsi="Arial" w:cs="Arial"/>
          <w:color w:val="000000"/>
        </w:rPr>
        <w:t xml:space="preserve">com o </w:t>
      </w:r>
      <w:r w:rsidR="004F0B92">
        <w:rPr>
          <w:rFonts w:ascii="Arial" w:hAnsi="Arial" w:cs="Arial"/>
          <w:color w:val="000000"/>
        </w:rPr>
        <w:t>estudante, providenciar</w:t>
      </w:r>
      <w:r w:rsidRPr="003F14E2">
        <w:rPr>
          <w:rFonts w:ascii="Arial" w:hAnsi="Arial" w:cs="Arial"/>
          <w:color w:val="000000"/>
        </w:rPr>
        <w:t xml:space="preserve"> o local para a defesa pública do trabalho. </w:t>
      </w:r>
    </w:p>
    <w:p w:rsidR="006677C8" w:rsidRDefault="006677C8" w:rsidP="005268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677C8" w:rsidRDefault="006677C8" w:rsidP="005268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991D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SESSÃO VIII</w:t>
      </w:r>
    </w:p>
    <w:p w:rsidR="0052683E" w:rsidRDefault="0052683E" w:rsidP="00991D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DA AVALIAÇÃO DO TCC</w:t>
      </w:r>
    </w:p>
    <w:p w:rsidR="00991DA8" w:rsidRPr="003F14E2" w:rsidRDefault="00991DA8" w:rsidP="005268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2683E" w:rsidRPr="003F14E2" w:rsidRDefault="0052683E" w:rsidP="002B5B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2B5B0E">
        <w:rPr>
          <w:rFonts w:ascii="Arial" w:hAnsi="Arial" w:cs="Arial"/>
          <w:b/>
          <w:bCs/>
          <w:color w:val="000000"/>
        </w:rPr>
        <w:t>31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2B5B0E" w:rsidRPr="003F14E2">
        <w:rPr>
          <w:rFonts w:ascii="Arial" w:hAnsi="Arial" w:cs="Arial"/>
        </w:rPr>
        <w:t>A avaliação d</w:t>
      </w:r>
      <w:r w:rsidR="002B5B0E">
        <w:rPr>
          <w:rFonts w:ascii="Arial" w:hAnsi="Arial" w:cs="Arial"/>
        </w:rPr>
        <w:t>o TCC n</w:t>
      </w:r>
      <w:r w:rsidR="002B5B0E" w:rsidRPr="003F14E2">
        <w:rPr>
          <w:rFonts w:ascii="Arial" w:hAnsi="Arial" w:cs="Arial"/>
        </w:rPr>
        <w:t>a</w:t>
      </w:r>
      <w:r w:rsidR="002B5B0E">
        <w:rPr>
          <w:rFonts w:ascii="Arial" w:hAnsi="Arial" w:cs="Arial"/>
        </w:rPr>
        <w:t xml:space="preserve"> modalidade</w:t>
      </w:r>
      <w:r w:rsidR="002B5B0E" w:rsidRPr="003F14E2">
        <w:rPr>
          <w:rFonts w:ascii="Arial" w:hAnsi="Arial" w:cs="Arial"/>
        </w:rPr>
        <w:t xml:space="preserve"> Monografia, </w:t>
      </w:r>
      <w:r w:rsidR="00FE738E">
        <w:rPr>
          <w:rFonts w:ascii="Arial" w:hAnsi="Arial" w:cs="Arial"/>
        </w:rPr>
        <w:t xml:space="preserve">será feita </w:t>
      </w:r>
      <w:r w:rsidR="003C76A7">
        <w:rPr>
          <w:rFonts w:ascii="Arial" w:hAnsi="Arial" w:cs="Arial"/>
        </w:rPr>
        <w:t xml:space="preserve">com base na </w:t>
      </w:r>
      <w:r w:rsidR="00FE738E">
        <w:rPr>
          <w:rFonts w:ascii="Arial" w:hAnsi="Arial" w:cs="Arial"/>
        </w:rPr>
        <w:t xml:space="preserve">versão </w:t>
      </w:r>
      <w:r w:rsidR="003C76A7">
        <w:rPr>
          <w:rFonts w:ascii="Arial" w:hAnsi="Arial" w:cs="Arial"/>
        </w:rPr>
        <w:t xml:space="preserve">escrita, previamente apresentada </w:t>
      </w:r>
      <w:r w:rsidR="00FE738E">
        <w:rPr>
          <w:rFonts w:ascii="Arial" w:hAnsi="Arial" w:cs="Arial"/>
        </w:rPr>
        <w:t>à banca examinadora</w:t>
      </w:r>
      <w:r w:rsidR="003C76A7">
        <w:rPr>
          <w:rFonts w:ascii="Arial" w:hAnsi="Arial" w:cs="Arial"/>
        </w:rPr>
        <w:t xml:space="preserve">, </w:t>
      </w:r>
      <w:r w:rsidR="002B5B0E" w:rsidRPr="003F14E2">
        <w:rPr>
          <w:rFonts w:ascii="Arial" w:hAnsi="Arial" w:cs="Arial"/>
        </w:rPr>
        <w:t>e p</w:t>
      </w:r>
      <w:r w:rsidR="001F49E4">
        <w:rPr>
          <w:rFonts w:ascii="Arial" w:hAnsi="Arial" w:cs="Arial"/>
        </w:rPr>
        <w:t xml:space="preserve">ela defesa oral, observando os </w:t>
      </w:r>
      <w:r w:rsidR="002B5B0E" w:rsidRPr="003F14E2">
        <w:rPr>
          <w:rFonts w:ascii="Arial" w:hAnsi="Arial" w:cs="Arial"/>
        </w:rPr>
        <w:t xml:space="preserve">critérios </w:t>
      </w:r>
      <w:r w:rsidR="003C76A7">
        <w:rPr>
          <w:rFonts w:ascii="Arial" w:hAnsi="Arial" w:cs="Arial"/>
        </w:rPr>
        <w:t xml:space="preserve">e pontuações </w:t>
      </w:r>
      <w:r w:rsidR="001F49E4">
        <w:rPr>
          <w:rFonts w:ascii="Arial" w:hAnsi="Arial" w:cs="Arial"/>
        </w:rPr>
        <w:t xml:space="preserve">definidos no </w:t>
      </w:r>
      <w:r w:rsidR="001F49E4" w:rsidRPr="00952757">
        <w:rPr>
          <w:rFonts w:ascii="Arial" w:hAnsi="Arial" w:cs="Arial"/>
        </w:rPr>
        <w:t>Anexo III</w:t>
      </w:r>
      <w:r w:rsidRPr="00952757">
        <w:rPr>
          <w:rFonts w:ascii="Arial" w:hAnsi="Arial" w:cs="Arial"/>
        </w:rPr>
        <w:t xml:space="preserve">. </w:t>
      </w:r>
    </w:p>
    <w:p w:rsidR="001F49E4" w:rsidRDefault="001F49E4" w:rsidP="005268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76A7" w:rsidRPr="003F14E2" w:rsidRDefault="003C76A7" w:rsidP="003C76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lastRenderedPageBreak/>
        <w:t xml:space="preserve">Art. </w:t>
      </w:r>
      <w:r>
        <w:rPr>
          <w:rFonts w:ascii="Arial" w:hAnsi="Arial" w:cs="Arial"/>
          <w:b/>
          <w:bCs/>
          <w:color w:val="000000"/>
        </w:rPr>
        <w:t>32</w:t>
      </w:r>
      <w:r w:rsidR="009C2089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</w:rPr>
        <w:t>A avaliação d</w:t>
      </w:r>
      <w:r>
        <w:rPr>
          <w:rFonts w:ascii="Arial" w:hAnsi="Arial" w:cs="Arial"/>
        </w:rPr>
        <w:t>o TCC n</w:t>
      </w:r>
      <w:r w:rsidRPr="003F14E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modalidade</w:t>
      </w:r>
      <w:r w:rsidRPr="003F1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Artigo Científico</w:t>
      </w:r>
      <w:r w:rsidRPr="003F14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será feita com base apenas nos critérios associados ao julgamento da defesa oral</w:t>
      </w:r>
      <w:r w:rsidR="009C2089">
        <w:rPr>
          <w:rFonts w:ascii="Arial" w:hAnsi="Arial" w:cs="Arial"/>
        </w:rPr>
        <w:t xml:space="preserve"> </w:t>
      </w:r>
      <w:r w:rsidR="007B1A3E">
        <w:rPr>
          <w:rFonts w:ascii="Arial" w:hAnsi="Arial" w:cs="Arial"/>
        </w:rPr>
        <w:t xml:space="preserve">e </w:t>
      </w:r>
      <w:r w:rsidR="009C2089">
        <w:rPr>
          <w:rFonts w:ascii="Arial" w:hAnsi="Arial" w:cs="Arial"/>
        </w:rPr>
        <w:t>constantes no Anexo III</w:t>
      </w:r>
      <w:r>
        <w:rPr>
          <w:rFonts w:ascii="Arial" w:hAnsi="Arial" w:cs="Arial"/>
        </w:rPr>
        <w:t xml:space="preserve">, uma vez que a parte escrita e técnica já foi previamente </w:t>
      </w:r>
      <w:proofErr w:type="gramStart"/>
      <w:r>
        <w:rPr>
          <w:rFonts w:ascii="Arial" w:hAnsi="Arial" w:cs="Arial"/>
        </w:rPr>
        <w:t>avaliada e aprovada</w:t>
      </w:r>
      <w:proofErr w:type="gramEnd"/>
      <w:r>
        <w:rPr>
          <w:rFonts w:ascii="Arial" w:hAnsi="Arial" w:cs="Arial"/>
        </w:rPr>
        <w:t xml:space="preserve"> pelo comitê técnico-científico</w:t>
      </w:r>
      <w:r w:rsidR="009C2089">
        <w:rPr>
          <w:rFonts w:ascii="Arial" w:hAnsi="Arial" w:cs="Arial"/>
        </w:rPr>
        <w:t xml:space="preserve"> da revista ou periódico científico para o qual o trabalho foi enviado</w:t>
      </w:r>
      <w:r w:rsidRPr="003F14E2">
        <w:rPr>
          <w:rFonts w:ascii="Arial" w:hAnsi="Arial" w:cs="Arial"/>
          <w:color w:val="000000"/>
        </w:rPr>
        <w:t>.</w:t>
      </w:r>
      <w:r w:rsidR="009C2089">
        <w:rPr>
          <w:rFonts w:ascii="Arial" w:hAnsi="Arial" w:cs="Arial"/>
          <w:color w:val="000000"/>
        </w:rPr>
        <w:t xml:space="preserve"> Assim, o Artigo Científico </w:t>
      </w:r>
      <w:r w:rsidR="007B1A3E">
        <w:rPr>
          <w:rFonts w:ascii="Arial" w:hAnsi="Arial" w:cs="Arial"/>
          <w:color w:val="000000"/>
        </w:rPr>
        <w:t>tem uma pontuação mínima igual a 6,0 (seis).</w:t>
      </w:r>
      <w:r w:rsidRPr="003F14E2">
        <w:rPr>
          <w:rFonts w:ascii="Arial" w:hAnsi="Arial" w:cs="Arial"/>
          <w:color w:val="000000"/>
        </w:rPr>
        <w:t xml:space="preserve"> </w:t>
      </w:r>
    </w:p>
    <w:p w:rsidR="003C76A7" w:rsidRDefault="003C76A7" w:rsidP="005268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3187" w:rsidRDefault="00943187" w:rsidP="00E65B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 xml:space="preserve">33 </w:t>
      </w:r>
      <w:r w:rsidRPr="00943187">
        <w:rPr>
          <w:rFonts w:ascii="Arial" w:hAnsi="Arial" w:cs="Arial"/>
          <w:bCs/>
          <w:color w:val="000000"/>
        </w:rPr>
        <w:t xml:space="preserve">Após </w:t>
      </w:r>
      <w:r>
        <w:rPr>
          <w:rFonts w:ascii="Arial" w:hAnsi="Arial" w:cs="Arial"/>
          <w:bCs/>
          <w:color w:val="000000"/>
        </w:rPr>
        <w:t xml:space="preserve">a avaliação do trabalho, a banca examinadora poderá condicionar a aprovação do mesmo à obrigatória realização de correções, que devem ser realizadas pelo estudante antes da entrega da versão </w:t>
      </w:r>
      <w:r w:rsidR="00DB404A">
        <w:rPr>
          <w:rFonts w:ascii="Arial" w:hAnsi="Arial" w:cs="Arial"/>
          <w:bCs/>
          <w:color w:val="000000"/>
        </w:rPr>
        <w:t>definit</w:t>
      </w:r>
      <w:r w:rsidR="00F053BE">
        <w:rPr>
          <w:rFonts w:ascii="Arial" w:hAnsi="Arial" w:cs="Arial"/>
          <w:bCs/>
          <w:color w:val="000000"/>
        </w:rPr>
        <w:t>i</w:t>
      </w:r>
      <w:r w:rsidR="00DB404A">
        <w:rPr>
          <w:rFonts w:ascii="Arial" w:hAnsi="Arial" w:cs="Arial"/>
          <w:bCs/>
          <w:color w:val="000000"/>
        </w:rPr>
        <w:t>va,</w:t>
      </w:r>
      <w:r>
        <w:rPr>
          <w:rFonts w:ascii="Arial" w:hAnsi="Arial" w:cs="Arial"/>
          <w:bCs/>
          <w:color w:val="000000"/>
        </w:rPr>
        <w:t xml:space="preserve"> </w:t>
      </w:r>
      <w:r w:rsidR="002165A1">
        <w:rPr>
          <w:rFonts w:ascii="Arial" w:hAnsi="Arial" w:cs="Arial"/>
          <w:bCs/>
          <w:color w:val="000000"/>
        </w:rPr>
        <w:t>ao professor responsável pela disciplina de TCC.</w:t>
      </w:r>
    </w:p>
    <w:p w:rsidR="003C76A7" w:rsidRDefault="003C76A7" w:rsidP="005268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5B44" w:rsidRDefault="00E65B44" w:rsidP="00886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F14E2">
        <w:rPr>
          <w:rFonts w:ascii="Arial" w:hAnsi="Arial" w:cs="Arial"/>
          <w:b/>
          <w:bCs/>
          <w:i/>
          <w:iCs/>
          <w:color w:val="000000"/>
        </w:rPr>
        <w:t xml:space="preserve">Parágrafo Único: </w:t>
      </w:r>
      <w:r>
        <w:rPr>
          <w:rFonts w:ascii="Arial" w:hAnsi="Arial" w:cs="Arial"/>
          <w:color w:val="000000"/>
        </w:rPr>
        <w:t xml:space="preserve">A garantia que as correções </w:t>
      </w:r>
      <w:r w:rsidR="00886D8A">
        <w:rPr>
          <w:rFonts w:ascii="Arial" w:hAnsi="Arial" w:cs="Arial"/>
          <w:color w:val="000000"/>
        </w:rPr>
        <w:t>exigidas pela banca examinadora foram realizadas pelo estudante e incorporadas ao trabalho final, terá como base a folha de avaliação do TCC, que deve estar assinada pelo menos pelo orientador.</w:t>
      </w:r>
    </w:p>
    <w:p w:rsidR="00E65B44" w:rsidRDefault="00E65B44" w:rsidP="005268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683E" w:rsidRPr="003F14E2" w:rsidRDefault="0052683E" w:rsidP="00675E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3</w:t>
      </w:r>
      <w:r w:rsidR="00675EC6">
        <w:rPr>
          <w:rFonts w:ascii="Arial" w:hAnsi="Arial" w:cs="Arial"/>
          <w:b/>
          <w:bCs/>
          <w:color w:val="000000"/>
        </w:rPr>
        <w:t>4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O</w:t>
      </w:r>
      <w:r w:rsidR="00675EC6">
        <w:rPr>
          <w:rFonts w:ascii="Arial" w:hAnsi="Arial" w:cs="Arial"/>
          <w:color w:val="000000"/>
        </w:rPr>
        <w:t xml:space="preserve"> estudante terá um </w:t>
      </w:r>
      <w:r w:rsidRPr="003F14E2">
        <w:rPr>
          <w:rFonts w:ascii="Arial" w:hAnsi="Arial" w:cs="Arial"/>
          <w:color w:val="000000"/>
        </w:rPr>
        <w:t xml:space="preserve">tempo mínimo de vinte e máximo de trinta minutos, para </w:t>
      </w:r>
      <w:r w:rsidR="00675EC6">
        <w:rPr>
          <w:rFonts w:ascii="Arial" w:hAnsi="Arial" w:cs="Arial"/>
          <w:color w:val="000000"/>
        </w:rPr>
        <w:t xml:space="preserve">defesa oral do </w:t>
      </w:r>
      <w:r w:rsidRPr="003F14E2">
        <w:rPr>
          <w:rFonts w:ascii="Arial" w:hAnsi="Arial" w:cs="Arial"/>
          <w:color w:val="000000"/>
        </w:rPr>
        <w:t xml:space="preserve">seu trabalho de TCC. Cada membro da Banca disporá de até vinte minutos para suas considerações e posterior arguição.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675EC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3</w:t>
      </w:r>
      <w:r w:rsidR="00675EC6">
        <w:rPr>
          <w:rFonts w:ascii="Arial" w:hAnsi="Arial" w:cs="Arial"/>
          <w:b/>
          <w:bCs/>
          <w:color w:val="000000"/>
        </w:rPr>
        <w:t>5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675EC6">
        <w:rPr>
          <w:rFonts w:ascii="Arial" w:hAnsi="Arial" w:cs="Arial"/>
          <w:color w:val="000000"/>
        </w:rPr>
        <w:t>Cada membro da b</w:t>
      </w:r>
      <w:r w:rsidRPr="003F14E2">
        <w:rPr>
          <w:rFonts w:ascii="Arial" w:hAnsi="Arial" w:cs="Arial"/>
          <w:color w:val="000000"/>
        </w:rPr>
        <w:t xml:space="preserve">anca </w:t>
      </w:r>
      <w:r w:rsidR="00675EC6">
        <w:rPr>
          <w:rFonts w:ascii="Arial" w:hAnsi="Arial" w:cs="Arial"/>
          <w:color w:val="000000"/>
        </w:rPr>
        <w:t>e</w:t>
      </w:r>
      <w:r w:rsidRPr="003F14E2">
        <w:rPr>
          <w:rFonts w:ascii="Arial" w:hAnsi="Arial" w:cs="Arial"/>
          <w:color w:val="000000"/>
        </w:rPr>
        <w:t xml:space="preserve">xaminadora atribuirá nota à apresentação escrita e à exposição oral, </w:t>
      </w:r>
      <w:r w:rsidR="00675EC6">
        <w:rPr>
          <w:rFonts w:ascii="Arial" w:hAnsi="Arial" w:cs="Arial"/>
          <w:color w:val="000000"/>
        </w:rPr>
        <w:t>conforme folha de avaliação constante no A</w:t>
      </w:r>
      <w:r w:rsidR="00924F1A">
        <w:rPr>
          <w:rFonts w:ascii="Arial" w:hAnsi="Arial" w:cs="Arial"/>
          <w:color w:val="000000"/>
        </w:rPr>
        <w:t xml:space="preserve">nexo </w:t>
      </w:r>
      <w:r w:rsidR="00675EC6">
        <w:rPr>
          <w:rFonts w:ascii="Arial" w:hAnsi="Arial" w:cs="Arial"/>
          <w:color w:val="000000"/>
        </w:rPr>
        <w:t xml:space="preserve">III, sendo </w:t>
      </w:r>
      <w:r w:rsidRPr="003F14E2">
        <w:rPr>
          <w:rFonts w:ascii="Arial" w:hAnsi="Arial" w:cs="Arial"/>
          <w:color w:val="000000"/>
        </w:rPr>
        <w:t>a nota final obtida por média aritmética</w:t>
      </w:r>
      <w:r w:rsidR="00675EC6">
        <w:rPr>
          <w:rFonts w:ascii="Arial" w:hAnsi="Arial" w:cs="Arial"/>
          <w:color w:val="000000"/>
        </w:rPr>
        <w:t xml:space="preserve"> das notas dos três membros, que deverá ser transposta para a Ata de Defesa, apresentada no </w:t>
      </w:r>
      <w:r w:rsidR="00675EC6" w:rsidRPr="00952757">
        <w:rPr>
          <w:rFonts w:ascii="Arial" w:hAnsi="Arial" w:cs="Arial"/>
        </w:rPr>
        <w:t>Anexo IV</w:t>
      </w:r>
      <w:r w:rsidRPr="00952757">
        <w:rPr>
          <w:rFonts w:ascii="Arial" w:hAnsi="Arial" w:cs="Arial"/>
        </w:rPr>
        <w:t xml:space="preserve">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A219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F14E2">
        <w:rPr>
          <w:rFonts w:ascii="Arial" w:hAnsi="Arial" w:cs="Arial"/>
          <w:b/>
          <w:bCs/>
          <w:color w:val="000000"/>
        </w:rPr>
        <w:t>Art. 3</w:t>
      </w:r>
      <w:r w:rsidR="007D311F">
        <w:rPr>
          <w:rFonts w:ascii="Arial" w:hAnsi="Arial" w:cs="Arial"/>
          <w:b/>
          <w:bCs/>
          <w:color w:val="000000"/>
        </w:rPr>
        <w:t>6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A2193D" w:rsidRPr="00A2193D">
        <w:rPr>
          <w:rFonts w:ascii="Arial" w:hAnsi="Arial" w:cs="Arial"/>
          <w:bCs/>
          <w:color w:val="000000"/>
        </w:rPr>
        <w:t xml:space="preserve">Será considerado </w:t>
      </w:r>
      <w:r w:rsidR="004C4558">
        <w:rPr>
          <w:rFonts w:ascii="Arial" w:hAnsi="Arial" w:cs="Arial"/>
          <w:color w:val="000000"/>
        </w:rPr>
        <w:t>aprovado</w:t>
      </w:r>
      <w:r w:rsidR="00924F1A">
        <w:rPr>
          <w:rFonts w:ascii="Arial" w:hAnsi="Arial" w:cs="Arial"/>
          <w:color w:val="000000"/>
        </w:rPr>
        <w:t>,</w:t>
      </w:r>
      <w:r w:rsidR="004C4558">
        <w:rPr>
          <w:rFonts w:ascii="Arial" w:hAnsi="Arial" w:cs="Arial"/>
          <w:color w:val="000000"/>
        </w:rPr>
        <w:t xml:space="preserve"> o estudante que obtiver </w:t>
      </w:r>
      <w:r w:rsidRPr="003F14E2">
        <w:rPr>
          <w:rFonts w:ascii="Arial" w:hAnsi="Arial" w:cs="Arial"/>
          <w:color w:val="000000"/>
        </w:rPr>
        <w:t xml:space="preserve">nota </w:t>
      </w:r>
      <w:r w:rsidR="004C4558">
        <w:rPr>
          <w:rFonts w:ascii="Arial" w:hAnsi="Arial" w:cs="Arial"/>
          <w:color w:val="000000"/>
        </w:rPr>
        <w:t xml:space="preserve">média </w:t>
      </w:r>
      <w:r w:rsidRPr="003F14E2">
        <w:rPr>
          <w:rFonts w:ascii="Arial" w:hAnsi="Arial" w:cs="Arial"/>
          <w:color w:val="000000"/>
        </w:rPr>
        <w:t xml:space="preserve">final igual ou superior a 7,0 (sete), e </w:t>
      </w:r>
      <w:proofErr w:type="gramStart"/>
      <w:r w:rsidRPr="003F14E2">
        <w:rPr>
          <w:rFonts w:ascii="Arial" w:hAnsi="Arial" w:cs="Arial"/>
          <w:color w:val="000000"/>
        </w:rPr>
        <w:t>reprovado(</w:t>
      </w:r>
      <w:proofErr w:type="gramEnd"/>
      <w:r w:rsidRPr="003F14E2">
        <w:rPr>
          <w:rFonts w:ascii="Arial" w:hAnsi="Arial" w:cs="Arial"/>
          <w:color w:val="000000"/>
        </w:rPr>
        <w:t>a)</w:t>
      </w:r>
      <w:r w:rsidR="00FC15EE">
        <w:rPr>
          <w:rFonts w:ascii="Arial" w:hAnsi="Arial" w:cs="Arial"/>
          <w:color w:val="000000"/>
        </w:rPr>
        <w:t xml:space="preserve">, se </w:t>
      </w:r>
      <w:r w:rsidRPr="003F14E2">
        <w:rPr>
          <w:rFonts w:ascii="Arial" w:hAnsi="Arial" w:cs="Arial"/>
          <w:color w:val="000000"/>
        </w:rPr>
        <w:t xml:space="preserve">a nota final </w:t>
      </w:r>
      <w:r w:rsidR="00FC15EE">
        <w:rPr>
          <w:rFonts w:ascii="Arial" w:hAnsi="Arial" w:cs="Arial"/>
          <w:color w:val="000000"/>
        </w:rPr>
        <w:t xml:space="preserve">for </w:t>
      </w:r>
      <w:r w:rsidRPr="003F14E2">
        <w:rPr>
          <w:rFonts w:ascii="Arial" w:hAnsi="Arial" w:cs="Arial"/>
          <w:color w:val="000000"/>
        </w:rPr>
        <w:t xml:space="preserve">inferior a 7,0 (sete), </w:t>
      </w:r>
      <w:r w:rsidR="00FC15EE">
        <w:rPr>
          <w:rFonts w:ascii="Arial" w:hAnsi="Arial" w:cs="Arial"/>
          <w:color w:val="000000"/>
        </w:rPr>
        <w:t xml:space="preserve">devendo </w:t>
      </w:r>
      <w:r w:rsidRPr="003F14E2">
        <w:rPr>
          <w:rFonts w:ascii="Arial" w:hAnsi="Arial" w:cs="Arial"/>
          <w:color w:val="000000"/>
        </w:rPr>
        <w:t>registra</w:t>
      </w:r>
      <w:r w:rsidR="00FC15EE">
        <w:rPr>
          <w:rFonts w:ascii="Arial" w:hAnsi="Arial" w:cs="Arial"/>
          <w:color w:val="000000"/>
        </w:rPr>
        <w:t>r</w:t>
      </w:r>
      <w:r w:rsidRPr="003F14E2">
        <w:rPr>
          <w:rFonts w:ascii="Arial" w:hAnsi="Arial" w:cs="Arial"/>
          <w:color w:val="000000"/>
        </w:rPr>
        <w:t xml:space="preserve"> em seu Histórico Escolar o título da Monografia e sua aptidão (APROVADO OU REPROVADO), com base na respectiva A</w:t>
      </w:r>
      <w:r w:rsidR="00FC15EE">
        <w:rPr>
          <w:rFonts w:ascii="Arial" w:hAnsi="Arial" w:cs="Arial"/>
          <w:color w:val="000000"/>
        </w:rPr>
        <w:t>ta de D</w:t>
      </w:r>
      <w:r w:rsidRPr="003F14E2">
        <w:rPr>
          <w:rFonts w:ascii="Arial" w:hAnsi="Arial" w:cs="Arial"/>
          <w:color w:val="000000"/>
        </w:rPr>
        <w:t xml:space="preserve">efesa de </w:t>
      </w:r>
      <w:r w:rsidR="00FC15EE">
        <w:rPr>
          <w:rFonts w:ascii="Arial" w:hAnsi="Arial" w:cs="Arial"/>
          <w:color w:val="000000"/>
        </w:rPr>
        <w:t>TCC</w:t>
      </w:r>
      <w:r w:rsidRPr="003F14E2">
        <w:rPr>
          <w:rFonts w:ascii="Arial" w:hAnsi="Arial" w:cs="Arial"/>
          <w:color w:val="000000"/>
        </w:rPr>
        <w:t>.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</w:rPr>
      </w:pPr>
    </w:p>
    <w:p w:rsidR="0052683E" w:rsidRPr="003F14E2" w:rsidRDefault="0052683E" w:rsidP="007205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3</w:t>
      </w:r>
      <w:r w:rsidR="007D311F">
        <w:rPr>
          <w:rFonts w:ascii="Arial" w:hAnsi="Arial" w:cs="Arial"/>
          <w:b/>
          <w:bCs/>
          <w:color w:val="000000"/>
        </w:rPr>
        <w:t>7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Não haverá recuperação da nota atribuída à monografia, sendo reprovado</w:t>
      </w:r>
      <w:r w:rsidR="007D311F">
        <w:rPr>
          <w:rFonts w:ascii="Arial" w:hAnsi="Arial" w:cs="Arial"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o</w:t>
      </w:r>
      <w:r w:rsidR="007D311F">
        <w:rPr>
          <w:rFonts w:ascii="Arial" w:hAnsi="Arial" w:cs="Arial"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 xml:space="preserve">estudante que não cumprir os critérios exigidos na defesa.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1D7F" w:rsidRDefault="0052683E" w:rsidP="007D31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F14E2">
        <w:rPr>
          <w:rFonts w:ascii="Arial" w:hAnsi="Arial" w:cs="Arial"/>
          <w:b/>
          <w:bCs/>
          <w:color w:val="000000"/>
        </w:rPr>
        <w:t>Art. 3</w:t>
      </w:r>
      <w:r w:rsidR="007D311F">
        <w:rPr>
          <w:rFonts w:ascii="Arial" w:hAnsi="Arial" w:cs="Arial"/>
          <w:b/>
          <w:bCs/>
          <w:color w:val="000000"/>
        </w:rPr>
        <w:t>8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 xml:space="preserve">O estudante que </w:t>
      </w:r>
      <w:r w:rsidR="007D311F">
        <w:rPr>
          <w:rFonts w:ascii="Arial" w:hAnsi="Arial" w:cs="Arial"/>
          <w:color w:val="000000"/>
        </w:rPr>
        <w:t>ficar reprovado após a defesa do TCC</w:t>
      </w:r>
      <w:r w:rsidR="0072058D">
        <w:rPr>
          <w:rFonts w:ascii="Arial" w:hAnsi="Arial" w:cs="Arial"/>
          <w:color w:val="000000"/>
        </w:rPr>
        <w:t xml:space="preserve"> poderá realizar uma nova defesa do trabalho, devendo para tal, se matricular na disciplina de TCC</w:t>
      </w:r>
      <w:r w:rsidRPr="003F14E2">
        <w:rPr>
          <w:rFonts w:ascii="Arial" w:hAnsi="Arial" w:cs="Arial"/>
          <w:color w:val="000000"/>
        </w:rPr>
        <w:t xml:space="preserve"> </w:t>
      </w:r>
      <w:r w:rsidR="0072058D">
        <w:rPr>
          <w:rFonts w:ascii="Arial" w:hAnsi="Arial" w:cs="Arial"/>
          <w:color w:val="000000"/>
        </w:rPr>
        <w:t xml:space="preserve">no semestre posterior ou </w:t>
      </w:r>
      <w:r w:rsidR="006F1D7F">
        <w:rPr>
          <w:rFonts w:ascii="Arial" w:hAnsi="Arial" w:cs="Arial"/>
          <w:color w:val="000000"/>
        </w:rPr>
        <w:t>nos</w:t>
      </w:r>
      <w:r w:rsidR="0072058D">
        <w:rPr>
          <w:rFonts w:ascii="Arial" w:hAnsi="Arial" w:cs="Arial"/>
          <w:color w:val="000000"/>
        </w:rPr>
        <w:t xml:space="preserve"> semestres seguintes</w:t>
      </w:r>
      <w:r w:rsidR="006F1D7F">
        <w:rPr>
          <w:rFonts w:ascii="Arial" w:hAnsi="Arial" w:cs="Arial"/>
          <w:color w:val="000000"/>
        </w:rPr>
        <w:t xml:space="preserve"> ao da reprovação, </w:t>
      </w:r>
      <w:r w:rsidR="006F1D7F" w:rsidRPr="005652E4">
        <w:rPr>
          <w:rFonts w:ascii="Arial" w:hAnsi="Arial" w:cs="Arial"/>
        </w:rPr>
        <w:t>desde que não ultrapasse o prazo máximo de integralização curricular do Curso</w:t>
      </w:r>
      <w:r w:rsidR="006F1D7F">
        <w:rPr>
          <w:rFonts w:ascii="Arial" w:hAnsi="Arial" w:cs="Arial"/>
        </w:rPr>
        <w:t>.</w:t>
      </w:r>
    </w:p>
    <w:p w:rsidR="006F1D7F" w:rsidRDefault="006F1D7F" w:rsidP="007D31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2683E" w:rsidRDefault="006F1D7F" w:rsidP="007D31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i/>
          <w:iCs/>
          <w:color w:val="000000"/>
        </w:rPr>
        <w:t xml:space="preserve">Parágrafo Único: </w:t>
      </w:r>
      <w:r>
        <w:rPr>
          <w:rFonts w:ascii="Arial" w:hAnsi="Arial" w:cs="Arial"/>
          <w:color w:val="000000"/>
        </w:rPr>
        <w:t xml:space="preserve">Em caso de reprovação no TCC o estudante poderá ou não continuar com o mesmo tema ou orientador. </w:t>
      </w:r>
      <w:r w:rsidR="0052683E" w:rsidRPr="003F14E2">
        <w:rPr>
          <w:rFonts w:ascii="Arial" w:hAnsi="Arial" w:cs="Arial"/>
          <w:color w:val="000000"/>
        </w:rPr>
        <w:t xml:space="preserve">Ao optar por mudança de tema, deverá reiniciar o processo para elaboração da Monografia ou </w:t>
      </w:r>
      <w:r w:rsidR="0072058D">
        <w:rPr>
          <w:rFonts w:ascii="Arial" w:hAnsi="Arial" w:cs="Arial"/>
          <w:color w:val="000000"/>
        </w:rPr>
        <w:t>A</w:t>
      </w:r>
      <w:r w:rsidR="0052683E" w:rsidRPr="003F14E2">
        <w:rPr>
          <w:rFonts w:ascii="Arial" w:hAnsi="Arial" w:cs="Arial"/>
          <w:color w:val="000000"/>
        </w:rPr>
        <w:t>rtigo</w:t>
      </w:r>
      <w:r w:rsidR="0072058D">
        <w:rPr>
          <w:rFonts w:ascii="Arial" w:hAnsi="Arial" w:cs="Arial"/>
          <w:color w:val="000000"/>
        </w:rPr>
        <w:t xml:space="preserve"> Científico</w:t>
      </w:r>
      <w:r w:rsidR="0052683E" w:rsidRPr="003F14E2">
        <w:rPr>
          <w:rFonts w:ascii="Arial" w:hAnsi="Arial" w:cs="Arial"/>
          <w:color w:val="000000"/>
        </w:rPr>
        <w:t>, cumprindo os trâmites descritos a partir do Artigo 1</w:t>
      </w:r>
      <w:r w:rsidR="0072058D">
        <w:rPr>
          <w:rFonts w:ascii="Arial" w:hAnsi="Arial" w:cs="Arial"/>
          <w:color w:val="000000"/>
        </w:rPr>
        <w:t>5</w:t>
      </w:r>
      <w:r w:rsidR="0052683E" w:rsidRPr="003F14E2">
        <w:rPr>
          <w:rFonts w:ascii="Arial" w:hAnsi="Arial" w:cs="Arial"/>
          <w:color w:val="000000"/>
        </w:rPr>
        <w:t xml:space="preserve">. </w:t>
      </w:r>
    </w:p>
    <w:p w:rsidR="007D311F" w:rsidRPr="003F14E2" w:rsidRDefault="007D311F" w:rsidP="007D31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35D3" w:rsidRDefault="004535D3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35D3" w:rsidRPr="003F14E2" w:rsidRDefault="004535D3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CC52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CAPÍTULO IV</w:t>
      </w:r>
    </w:p>
    <w:p w:rsidR="0052683E" w:rsidRPr="003F14E2" w:rsidRDefault="0052683E" w:rsidP="00CC52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DOS DIREITOS AUTORAIS</w:t>
      </w:r>
    </w:p>
    <w:p w:rsidR="00DB404A" w:rsidRDefault="00DB404A" w:rsidP="00CC52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C5241" w:rsidRPr="003F14E2" w:rsidRDefault="00CC5241" w:rsidP="00CC52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SESSÃO I</w:t>
      </w:r>
    </w:p>
    <w:p w:rsidR="00CC5241" w:rsidRPr="003F14E2" w:rsidRDefault="00CC5241" w:rsidP="00CC52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DO PLÁGIO</w:t>
      </w:r>
    </w:p>
    <w:p w:rsidR="00CC5241" w:rsidRPr="003F14E2" w:rsidRDefault="00CC5241" w:rsidP="00CC52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5241" w:rsidRDefault="00CC5241" w:rsidP="00CC52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3</w:t>
      </w:r>
      <w:r>
        <w:rPr>
          <w:rFonts w:ascii="Arial" w:hAnsi="Arial" w:cs="Arial"/>
          <w:b/>
          <w:bCs/>
          <w:color w:val="000000"/>
        </w:rPr>
        <w:t>9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Caso o orientador</w:t>
      </w:r>
      <w:r>
        <w:rPr>
          <w:rFonts w:ascii="Arial" w:hAnsi="Arial" w:cs="Arial"/>
          <w:color w:val="000000"/>
        </w:rPr>
        <w:t xml:space="preserve"> </w:t>
      </w:r>
      <w:r w:rsidR="00DB404A">
        <w:rPr>
          <w:rFonts w:ascii="Arial" w:hAnsi="Arial" w:cs="Arial"/>
          <w:color w:val="000000"/>
        </w:rPr>
        <w:t>e/</w:t>
      </w:r>
      <w:r>
        <w:rPr>
          <w:rFonts w:ascii="Arial" w:hAnsi="Arial" w:cs="Arial"/>
          <w:color w:val="000000"/>
        </w:rPr>
        <w:t xml:space="preserve">ou </w:t>
      </w:r>
      <w:r w:rsidR="00DB404A"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color w:val="000000"/>
        </w:rPr>
        <w:t>membros da banca</w:t>
      </w:r>
      <w:r w:rsidR="00DB404A">
        <w:rPr>
          <w:rFonts w:ascii="Arial" w:hAnsi="Arial" w:cs="Arial"/>
          <w:color w:val="000000"/>
        </w:rPr>
        <w:t xml:space="preserve"> detectem </w:t>
      </w:r>
      <w:r w:rsidR="00DB404A" w:rsidRPr="003F14E2">
        <w:rPr>
          <w:rFonts w:ascii="Arial" w:hAnsi="Arial" w:cs="Arial"/>
          <w:color w:val="000000"/>
        </w:rPr>
        <w:t>plágio n</w:t>
      </w:r>
      <w:r w:rsidR="00DB404A">
        <w:rPr>
          <w:rFonts w:ascii="Arial" w:hAnsi="Arial" w:cs="Arial"/>
          <w:color w:val="000000"/>
        </w:rPr>
        <w:t>a monografia</w:t>
      </w:r>
      <w:r>
        <w:rPr>
          <w:rFonts w:ascii="Arial" w:hAnsi="Arial" w:cs="Arial"/>
          <w:color w:val="000000"/>
        </w:rPr>
        <w:t>, o</w:t>
      </w:r>
      <w:r w:rsidRPr="003F14E2">
        <w:rPr>
          <w:rFonts w:ascii="Arial" w:hAnsi="Arial" w:cs="Arial"/>
          <w:color w:val="000000"/>
        </w:rPr>
        <w:t xml:space="preserve"> estudante será considerado reprovado e estará sujeito às sanções administrativas legais e </w:t>
      </w:r>
      <w:proofErr w:type="gramStart"/>
      <w:r w:rsidRPr="003F14E2">
        <w:rPr>
          <w:rFonts w:ascii="Arial" w:hAnsi="Arial" w:cs="Arial"/>
          <w:color w:val="000000"/>
        </w:rPr>
        <w:t>processuais civil</w:t>
      </w:r>
      <w:proofErr w:type="gramEnd"/>
      <w:r w:rsidRPr="003F14E2">
        <w:rPr>
          <w:rFonts w:ascii="Arial" w:hAnsi="Arial" w:cs="Arial"/>
          <w:color w:val="000000"/>
        </w:rPr>
        <w:t xml:space="preserve"> e criminal, conforme o Código Penal Brasileiro. </w:t>
      </w:r>
    </w:p>
    <w:p w:rsidR="00CC5241" w:rsidRDefault="00CC5241" w:rsidP="00CC52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C5241" w:rsidRPr="005652E4" w:rsidRDefault="00CC5241" w:rsidP="00CC5241">
      <w:pPr>
        <w:spacing w:line="276" w:lineRule="auto"/>
        <w:jc w:val="both"/>
        <w:rPr>
          <w:rFonts w:ascii="Arial" w:hAnsi="Arial" w:cs="Arial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40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5652E4">
        <w:rPr>
          <w:rFonts w:ascii="Arial" w:hAnsi="Arial" w:cs="Arial"/>
        </w:rPr>
        <w:t>Ao estudante que praticou plágio acadêmico será oportunizado a reformulação ou a elaboração de um novo TCC</w:t>
      </w:r>
      <w:r w:rsidR="00FF47D7">
        <w:rPr>
          <w:rFonts w:ascii="Arial" w:hAnsi="Arial" w:cs="Arial"/>
        </w:rPr>
        <w:t xml:space="preserve">, conforme normas estabelecidas no </w:t>
      </w:r>
      <w:proofErr w:type="spellStart"/>
      <w:r w:rsidR="00FF47D7">
        <w:rPr>
          <w:rFonts w:ascii="Arial" w:hAnsi="Arial" w:cs="Arial"/>
        </w:rPr>
        <w:t>Art</w:t>
      </w:r>
      <w:proofErr w:type="spellEnd"/>
      <w:r w:rsidR="00FF47D7">
        <w:rPr>
          <w:rFonts w:ascii="Arial" w:hAnsi="Arial" w:cs="Arial"/>
        </w:rPr>
        <w:t xml:space="preserve"> 38</w:t>
      </w:r>
      <w:r w:rsidRPr="005652E4">
        <w:rPr>
          <w:rFonts w:ascii="Arial" w:hAnsi="Arial" w:cs="Arial"/>
        </w:rPr>
        <w:t>.</w:t>
      </w:r>
    </w:p>
    <w:p w:rsidR="00CC5241" w:rsidRPr="005652E4" w:rsidRDefault="00CC5241" w:rsidP="00CC5241">
      <w:pPr>
        <w:jc w:val="both"/>
        <w:rPr>
          <w:rFonts w:ascii="Arial" w:hAnsi="Arial" w:cs="Arial"/>
        </w:rPr>
      </w:pPr>
    </w:p>
    <w:p w:rsidR="00CC5241" w:rsidRPr="005652E4" w:rsidRDefault="00CC5241" w:rsidP="00FF47D7">
      <w:pPr>
        <w:spacing w:line="276" w:lineRule="auto"/>
        <w:jc w:val="both"/>
        <w:rPr>
          <w:rFonts w:ascii="Arial" w:hAnsi="Arial" w:cs="Arial"/>
        </w:rPr>
      </w:pPr>
      <w:r w:rsidRPr="00FF47D7">
        <w:rPr>
          <w:rFonts w:ascii="Arial" w:hAnsi="Arial" w:cs="Arial"/>
          <w:b/>
          <w:i/>
        </w:rPr>
        <w:t>Parágrafo Único</w:t>
      </w:r>
      <w:r w:rsidRPr="005652E4">
        <w:rPr>
          <w:rFonts w:ascii="Arial" w:hAnsi="Arial" w:cs="Arial"/>
        </w:rPr>
        <w:t xml:space="preserve">. O disposto no caput não isenta o estudante das penalidades previstas na Resolução específica que estabelecer o Regime Disciplinar Discente. </w:t>
      </w:r>
    </w:p>
    <w:p w:rsidR="00CC5241" w:rsidRDefault="00CC5241" w:rsidP="00CC524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2683E" w:rsidRPr="003F14E2" w:rsidRDefault="0052683E" w:rsidP="00CC52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SESSÃO </w:t>
      </w:r>
      <w:r w:rsidR="001462E6">
        <w:rPr>
          <w:rFonts w:ascii="Arial" w:hAnsi="Arial" w:cs="Arial"/>
          <w:b/>
          <w:bCs/>
          <w:color w:val="000000"/>
        </w:rPr>
        <w:t>I</w:t>
      </w:r>
      <w:r w:rsidRPr="003F14E2">
        <w:rPr>
          <w:rFonts w:ascii="Arial" w:hAnsi="Arial" w:cs="Arial"/>
          <w:b/>
          <w:bCs/>
          <w:color w:val="000000"/>
        </w:rPr>
        <w:t>I</w:t>
      </w:r>
    </w:p>
    <w:p w:rsidR="0052683E" w:rsidRPr="003F14E2" w:rsidRDefault="0052683E" w:rsidP="00CC52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AMPARO LEGAL</w:t>
      </w:r>
    </w:p>
    <w:p w:rsidR="0052683E" w:rsidRPr="003F14E2" w:rsidRDefault="0052683E" w:rsidP="005268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2683E" w:rsidRPr="003F14E2" w:rsidRDefault="001462E6" w:rsidP="001462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41</w:t>
      </w:r>
      <w:r w:rsidR="0052683E" w:rsidRPr="003F14E2">
        <w:rPr>
          <w:rFonts w:ascii="Arial" w:hAnsi="Arial" w:cs="Arial"/>
          <w:b/>
          <w:bCs/>
          <w:color w:val="000000"/>
        </w:rPr>
        <w:t xml:space="preserve"> </w:t>
      </w:r>
      <w:r w:rsidR="0052683E" w:rsidRPr="003F14E2">
        <w:rPr>
          <w:rFonts w:ascii="Arial" w:hAnsi="Arial" w:cs="Arial"/>
          <w:color w:val="000000"/>
        </w:rPr>
        <w:t>O Trabalho de Conclusão de Curso</w:t>
      </w:r>
      <w:r>
        <w:rPr>
          <w:rFonts w:ascii="Arial" w:hAnsi="Arial" w:cs="Arial"/>
          <w:color w:val="000000"/>
        </w:rPr>
        <w:t>, nas modalidades de M</w:t>
      </w:r>
      <w:r w:rsidR="0052683E" w:rsidRPr="003F14E2">
        <w:rPr>
          <w:rFonts w:ascii="Arial" w:hAnsi="Arial" w:cs="Arial"/>
          <w:color w:val="000000"/>
        </w:rPr>
        <w:t>onografia</w:t>
      </w:r>
      <w:r>
        <w:rPr>
          <w:rFonts w:ascii="Arial" w:hAnsi="Arial" w:cs="Arial"/>
          <w:color w:val="000000"/>
        </w:rPr>
        <w:t xml:space="preserve"> ou A</w:t>
      </w:r>
      <w:r w:rsidR="0052683E" w:rsidRPr="003F14E2">
        <w:rPr>
          <w:rFonts w:ascii="Arial" w:hAnsi="Arial" w:cs="Arial"/>
          <w:color w:val="000000"/>
        </w:rPr>
        <w:t>rtigo</w:t>
      </w:r>
      <w:r>
        <w:rPr>
          <w:rFonts w:ascii="Arial" w:hAnsi="Arial" w:cs="Arial"/>
          <w:color w:val="000000"/>
        </w:rPr>
        <w:t xml:space="preserve"> Científico </w:t>
      </w:r>
      <w:r w:rsidR="0052683E" w:rsidRPr="003F14E2">
        <w:rPr>
          <w:rFonts w:ascii="Arial" w:hAnsi="Arial" w:cs="Arial"/>
          <w:color w:val="000000"/>
        </w:rPr>
        <w:t>- elaborado, executado e defendido pelo</w:t>
      </w:r>
      <w:r>
        <w:rPr>
          <w:rFonts w:ascii="Arial" w:hAnsi="Arial" w:cs="Arial"/>
          <w:color w:val="000000"/>
        </w:rPr>
        <w:t xml:space="preserve"> estudante </w:t>
      </w:r>
      <w:proofErr w:type="gramStart"/>
      <w:r>
        <w:rPr>
          <w:rFonts w:ascii="Arial" w:hAnsi="Arial" w:cs="Arial"/>
          <w:color w:val="000000"/>
        </w:rPr>
        <w:t>sob orientação</w:t>
      </w:r>
      <w:proofErr w:type="gramEnd"/>
      <w:r>
        <w:rPr>
          <w:rFonts w:ascii="Arial" w:hAnsi="Arial" w:cs="Arial"/>
          <w:color w:val="000000"/>
        </w:rPr>
        <w:t xml:space="preserve"> de um docente,</w:t>
      </w:r>
      <w:r w:rsidR="0052683E" w:rsidRPr="003F14E2">
        <w:rPr>
          <w:rFonts w:ascii="Arial" w:hAnsi="Arial" w:cs="Arial"/>
          <w:color w:val="000000"/>
        </w:rPr>
        <w:t xml:space="preserve"> é de autoria de ambos</w:t>
      </w:r>
      <w:r>
        <w:rPr>
          <w:rFonts w:ascii="Arial" w:hAnsi="Arial" w:cs="Arial"/>
          <w:color w:val="000000"/>
        </w:rPr>
        <w:t>,</w:t>
      </w:r>
      <w:r w:rsidR="0052683E" w:rsidRPr="003F14E2">
        <w:rPr>
          <w:rFonts w:ascii="Arial" w:hAnsi="Arial" w:cs="Arial"/>
          <w:color w:val="000000"/>
        </w:rPr>
        <w:t xml:space="preserve"> com base na Lei Nº 9.610, de 19 de fevereiro de 1998, sendo o</w:t>
      </w:r>
      <w:r>
        <w:rPr>
          <w:rFonts w:ascii="Arial" w:hAnsi="Arial" w:cs="Arial"/>
          <w:color w:val="000000"/>
        </w:rPr>
        <w:t xml:space="preserve"> discente o primeiro autor</w:t>
      </w:r>
      <w:r w:rsidR="0052683E" w:rsidRPr="003F14E2">
        <w:rPr>
          <w:rFonts w:ascii="Arial" w:hAnsi="Arial" w:cs="Arial"/>
          <w:color w:val="000000"/>
        </w:rPr>
        <w:t xml:space="preserve"> e o</w:t>
      </w:r>
      <w:r>
        <w:rPr>
          <w:rFonts w:ascii="Arial" w:hAnsi="Arial" w:cs="Arial"/>
          <w:color w:val="000000"/>
        </w:rPr>
        <w:t xml:space="preserve"> </w:t>
      </w:r>
      <w:r w:rsidR="0052683E" w:rsidRPr="003F14E2">
        <w:rPr>
          <w:rFonts w:ascii="Arial" w:hAnsi="Arial" w:cs="Arial"/>
          <w:color w:val="000000"/>
        </w:rPr>
        <w:t>professor orientador</w:t>
      </w:r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co-orientador</w:t>
      </w:r>
      <w:proofErr w:type="spellEnd"/>
      <w:r w:rsidR="003D7EE1">
        <w:rPr>
          <w:rFonts w:ascii="Arial" w:hAnsi="Arial" w:cs="Arial"/>
          <w:color w:val="000000"/>
        </w:rPr>
        <w:t xml:space="preserve"> o </w:t>
      </w:r>
      <w:r w:rsidR="0052683E" w:rsidRPr="003F14E2">
        <w:rPr>
          <w:rFonts w:ascii="Arial" w:hAnsi="Arial" w:cs="Arial"/>
          <w:color w:val="000000"/>
        </w:rPr>
        <w:t>segundo</w:t>
      </w:r>
      <w:r w:rsidR="003D7EE1">
        <w:rPr>
          <w:rFonts w:ascii="Arial" w:hAnsi="Arial" w:cs="Arial"/>
          <w:color w:val="000000"/>
        </w:rPr>
        <w:t xml:space="preserve"> </w:t>
      </w:r>
      <w:r w:rsidR="0052683E" w:rsidRPr="003F14E2">
        <w:rPr>
          <w:rFonts w:ascii="Arial" w:hAnsi="Arial" w:cs="Arial"/>
          <w:color w:val="000000"/>
        </w:rPr>
        <w:t xml:space="preserve">e o terceiro autor, caso ocorra, respectivamente.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3D7E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3D7EE1">
        <w:rPr>
          <w:rFonts w:ascii="Arial" w:hAnsi="Arial" w:cs="Arial"/>
          <w:b/>
          <w:bCs/>
          <w:color w:val="000000"/>
        </w:rPr>
        <w:t>42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 xml:space="preserve">A </w:t>
      </w:r>
      <w:r w:rsidR="003D7EE1">
        <w:rPr>
          <w:rFonts w:ascii="Arial" w:hAnsi="Arial" w:cs="Arial"/>
          <w:color w:val="000000"/>
        </w:rPr>
        <w:t>M</w:t>
      </w:r>
      <w:r w:rsidRPr="003F14E2">
        <w:rPr>
          <w:rFonts w:ascii="Arial" w:hAnsi="Arial" w:cs="Arial"/>
          <w:color w:val="000000"/>
        </w:rPr>
        <w:t xml:space="preserve">onografia, após aprovação e submissão final </w:t>
      </w:r>
      <w:r w:rsidR="003D7EE1">
        <w:rPr>
          <w:rFonts w:ascii="Arial" w:hAnsi="Arial" w:cs="Arial"/>
          <w:color w:val="000000"/>
        </w:rPr>
        <w:t>à supervisão de TCC</w:t>
      </w:r>
      <w:r w:rsidRPr="003F14E2">
        <w:rPr>
          <w:rFonts w:ascii="Arial" w:hAnsi="Arial" w:cs="Arial"/>
          <w:color w:val="000000"/>
        </w:rPr>
        <w:t xml:space="preserve">, mesmo que publicada em revista científica a </w:t>
      </w:r>
      <w:r w:rsidRPr="003F14E2">
        <w:rPr>
          <w:rFonts w:ascii="Arial" w:hAnsi="Arial" w:cs="Arial"/>
          <w:i/>
          <w:iCs/>
          <w:color w:val="000000"/>
        </w:rPr>
        <w:t>posteriori</w:t>
      </w:r>
      <w:r w:rsidRPr="003F14E2">
        <w:rPr>
          <w:rFonts w:ascii="Arial" w:hAnsi="Arial" w:cs="Arial"/>
          <w:color w:val="000000"/>
        </w:rPr>
        <w:t>, manterá os créditos de autoria do discente e docente envolvidos no trabalho monográfico.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683E" w:rsidRPr="003F14E2" w:rsidRDefault="0052683E" w:rsidP="00F206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CAPÍTULO V</w:t>
      </w:r>
    </w:p>
    <w:p w:rsidR="0052683E" w:rsidRPr="003F14E2" w:rsidRDefault="0052683E" w:rsidP="00F206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3F14E2">
        <w:rPr>
          <w:rFonts w:ascii="Arial" w:hAnsi="Arial" w:cs="Arial"/>
          <w:b/>
          <w:bCs/>
          <w:color w:val="000000"/>
        </w:rPr>
        <w:t>DO(</w:t>
      </w:r>
      <w:proofErr w:type="gramEnd"/>
      <w:r w:rsidRPr="003F14E2">
        <w:rPr>
          <w:rFonts w:ascii="Arial" w:hAnsi="Arial" w:cs="Arial"/>
          <w:b/>
          <w:bCs/>
          <w:color w:val="000000"/>
        </w:rPr>
        <w:t>A) PROFESSOR(A) ORIENTADOR(A)</w:t>
      </w:r>
    </w:p>
    <w:p w:rsidR="00337E06" w:rsidRDefault="00337E06" w:rsidP="00F20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F20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337E06">
        <w:rPr>
          <w:rFonts w:ascii="Arial" w:hAnsi="Arial" w:cs="Arial"/>
          <w:b/>
          <w:bCs/>
          <w:color w:val="000000"/>
        </w:rPr>
        <w:t>43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O</w:t>
      </w:r>
      <w:r w:rsidR="00F20687">
        <w:rPr>
          <w:rFonts w:ascii="Arial" w:hAnsi="Arial" w:cs="Arial"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Professor Orientador</w:t>
      </w:r>
      <w:r w:rsidR="00337E06">
        <w:rPr>
          <w:rFonts w:ascii="Arial" w:hAnsi="Arial" w:cs="Arial"/>
          <w:color w:val="000000"/>
        </w:rPr>
        <w:t xml:space="preserve"> e o </w:t>
      </w:r>
      <w:proofErr w:type="spellStart"/>
      <w:r w:rsidR="00337E06">
        <w:rPr>
          <w:rFonts w:ascii="Arial" w:hAnsi="Arial" w:cs="Arial"/>
          <w:color w:val="000000"/>
        </w:rPr>
        <w:t>Co-Orientador</w:t>
      </w:r>
      <w:proofErr w:type="spellEnd"/>
      <w:r w:rsidRPr="003F14E2">
        <w:rPr>
          <w:rFonts w:ascii="Arial" w:hAnsi="Arial" w:cs="Arial"/>
          <w:color w:val="000000"/>
        </w:rPr>
        <w:t xml:space="preserve"> dever</w:t>
      </w:r>
      <w:r w:rsidR="00337E06">
        <w:rPr>
          <w:rFonts w:ascii="Arial" w:hAnsi="Arial" w:cs="Arial"/>
          <w:color w:val="000000"/>
        </w:rPr>
        <w:t>ão</w:t>
      </w:r>
      <w:r w:rsidRPr="003F14E2">
        <w:rPr>
          <w:rFonts w:ascii="Arial" w:hAnsi="Arial" w:cs="Arial"/>
          <w:color w:val="000000"/>
        </w:rPr>
        <w:t xml:space="preserve"> formalizar a aceitação da orientação preenchendo o Termo de Aceite de Orientação de TCC</w:t>
      </w:r>
      <w:r w:rsidR="00F14581">
        <w:rPr>
          <w:rFonts w:ascii="Arial" w:hAnsi="Arial" w:cs="Arial"/>
          <w:color w:val="000000"/>
        </w:rPr>
        <w:t xml:space="preserve"> (</w:t>
      </w:r>
      <w:r w:rsidRPr="00952757">
        <w:rPr>
          <w:rFonts w:ascii="Arial" w:hAnsi="Arial" w:cs="Arial"/>
        </w:rPr>
        <w:t>A</w:t>
      </w:r>
      <w:r w:rsidR="00337E06" w:rsidRPr="00952757">
        <w:rPr>
          <w:rFonts w:ascii="Arial" w:hAnsi="Arial" w:cs="Arial"/>
        </w:rPr>
        <w:t>nexo V</w:t>
      </w:r>
      <w:r w:rsidR="00F14581" w:rsidRPr="00952757">
        <w:rPr>
          <w:rFonts w:ascii="Arial" w:hAnsi="Arial" w:cs="Arial"/>
        </w:rPr>
        <w:t xml:space="preserve">), </w:t>
      </w:r>
      <w:r w:rsidR="00F14581">
        <w:rPr>
          <w:rFonts w:ascii="Arial" w:hAnsi="Arial" w:cs="Arial"/>
          <w:color w:val="000000"/>
        </w:rPr>
        <w:t xml:space="preserve">que deverá ser entregue </w:t>
      </w:r>
      <w:r w:rsidR="004535D3">
        <w:rPr>
          <w:rFonts w:ascii="Arial" w:hAnsi="Arial" w:cs="Arial"/>
          <w:color w:val="000000"/>
        </w:rPr>
        <w:t>a Coordenação do Curso.</w:t>
      </w:r>
      <w:r w:rsidRPr="003F14E2">
        <w:rPr>
          <w:rFonts w:ascii="Arial" w:hAnsi="Arial" w:cs="Arial"/>
          <w:color w:val="000000"/>
        </w:rPr>
        <w:t xml:space="preserve"> </w:t>
      </w:r>
    </w:p>
    <w:p w:rsidR="00337E06" w:rsidRDefault="00337E06" w:rsidP="00F20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337E06" w:rsidRDefault="00337E06" w:rsidP="00F20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i/>
          <w:iCs/>
          <w:color w:val="000000"/>
        </w:rPr>
        <w:t xml:space="preserve">Parágrafo Único: </w:t>
      </w:r>
      <w:r>
        <w:rPr>
          <w:rFonts w:ascii="Arial" w:hAnsi="Arial" w:cs="Arial"/>
          <w:color w:val="000000"/>
        </w:rPr>
        <w:t>O</w:t>
      </w:r>
      <w:r w:rsidR="0052683E" w:rsidRPr="003F14E2">
        <w:rPr>
          <w:rFonts w:ascii="Arial" w:hAnsi="Arial" w:cs="Arial"/>
          <w:color w:val="000000"/>
        </w:rPr>
        <w:t xml:space="preserve"> Professor Orientador pode se</w:t>
      </w:r>
      <w:r>
        <w:rPr>
          <w:rFonts w:ascii="Arial" w:hAnsi="Arial" w:cs="Arial"/>
          <w:color w:val="000000"/>
        </w:rPr>
        <w:t xml:space="preserve"> enquadrar nas categorias de </w:t>
      </w:r>
      <w:r w:rsidR="00032EB0">
        <w:rPr>
          <w:rFonts w:ascii="Arial" w:hAnsi="Arial" w:cs="Arial"/>
          <w:color w:val="000000"/>
        </w:rPr>
        <w:t>professor e</w:t>
      </w:r>
      <w:r w:rsidR="0052683E" w:rsidRPr="003F14E2">
        <w:rPr>
          <w:rFonts w:ascii="Arial" w:hAnsi="Arial" w:cs="Arial"/>
          <w:color w:val="000000"/>
        </w:rPr>
        <w:t xml:space="preserve">fetivo, </w:t>
      </w:r>
      <w:r w:rsidR="00032EB0">
        <w:rPr>
          <w:rFonts w:ascii="Arial" w:hAnsi="Arial" w:cs="Arial"/>
          <w:color w:val="000000"/>
        </w:rPr>
        <w:t>visitante, s</w:t>
      </w:r>
      <w:r w:rsidR="0052683E" w:rsidRPr="003F14E2">
        <w:rPr>
          <w:rFonts w:ascii="Arial" w:hAnsi="Arial" w:cs="Arial"/>
          <w:color w:val="000000"/>
        </w:rPr>
        <w:t xml:space="preserve">ubstituto ou </w:t>
      </w:r>
      <w:r w:rsidR="00032EB0">
        <w:rPr>
          <w:rFonts w:ascii="Arial" w:hAnsi="Arial" w:cs="Arial"/>
          <w:color w:val="000000"/>
        </w:rPr>
        <w:t>t</w:t>
      </w:r>
      <w:r w:rsidR="0052683E" w:rsidRPr="003F14E2">
        <w:rPr>
          <w:rFonts w:ascii="Arial" w:hAnsi="Arial" w:cs="Arial"/>
          <w:color w:val="000000"/>
        </w:rPr>
        <w:t>emporário</w:t>
      </w:r>
      <w:r w:rsidR="00032EB0">
        <w:rPr>
          <w:rFonts w:ascii="Arial" w:hAnsi="Arial" w:cs="Arial"/>
          <w:color w:val="000000"/>
        </w:rPr>
        <w:t xml:space="preserve">, desde que ligado a </w:t>
      </w:r>
      <w:r w:rsidR="004535D3">
        <w:rPr>
          <w:rFonts w:ascii="Arial" w:hAnsi="Arial" w:cs="Arial"/>
          <w:color w:val="000000"/>
        </w:rPr>
        <w:t>UFMA.</w:t>
      </w:r>
    </w:p>
    <w:p w:rsidR="004535D3" w:rsidRPr="003F14E2" w:rsidRDefault="004535D3" w:rsidP="00F20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C64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4</w:t>
      </w:r>
      <w:r w:rsidR="0015141C">
        <w:rPr>
          <w:rFonts w:ascii="Arial" w:hAnsi="Arial" w:cs="Arial"/>
          <w:b/>
          <w:bCs/>
          <w:color w:val="000000"/>
        </w:rPr>
        <w:t>4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São atribuições do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 xml:space="preserve">Professor Orientador: </w:t>
      </w:r>
    </w:p>
    <w:p w:rsidR="0052683E" w:rsidRPr="003F14E2" w:rsidRDefault="0052683E" w:rsidP="00C64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lastRenderedPageBreak/>
        <w:t>I. Orientar o</w:t>
      </w:r>
      <w:r w:rsidR="0015141C">
        <w:rPr>
          <w:rFonts w:ascii="Arial" w:hAnsi="Arial" w:cs="Arial"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estudante</w:t>
      </w:r>
      <w:r w:rsidR="0015141C">
        <w:rPr>
          <w:rFonts w:ascii="Arial" w:hAnsi="Arial" w:cs="Arial"/>
          <w:color w:val="000000"/>
        </w:rPr>
        <w:t xml:space="preserve"> nas diferentes etapas do TCC: desenvolvimento, elaboração e defesa</w:t>
      </w:r>
      <w:r w:rsidR="00F57994">
        <w:rPr>
          <w:rFonts w:ascii="Arial" w:hAnsi="Arial" w:cs="Arial"/>
          <w:color w:val="000000"/>
        </w:rPr>
        <w:t>.</w:t>
      </w:r>
      <w:r w:rsidRPr="003F14E2">
        <w:rPr>
          <w:rFonts w:ascii="Arial" w:hAnsi="Arial" w:cs="Arial"/>
          <w:color w:val="000000"/>
        </w:rPr>
        <w:t xml:space="preserve"> </w:t>
      </w:r>
    </w:p>
    <w:p w:rsidR="00F57994" w:rsidRDefault="0052683E" w:rsidP="00C647C0">
      <w:pPr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color w:val="000000"/>
        </w:rPr>
        <w:t>II. Estabelecer cronograma de atividades para o seu</w:t>
      </w:r>
      <w:r w:rsidR="0015141C">
        <w:rPr>
          <w:rFonts w:ascii="Arial" w:hAnsi="Arial" w:cs="Arial"/>
          <w:color w:val="000000"/>
        </w:rPr>
        <w:t xml:space="preserve"> orientando</w:t>
      </w:r>
      <w:r w:rsidR="00F57994">
        <w:rPr>
          <w:rFonts w:ascii="Arial" w:hAnsi="Arial" w:cs="Arial"/>
          <w:color w:val="000000"/>
        </w:rPr>
        <w:t>.</w:t>
      </w:r>
    </w:p>
    <w:p w:rsidR="0052683E" w:rsidRPr="003F14E2" w:rsidRDefault="00F57994" w:rsidP="00C647C0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III. </w:t>
      </w:r>
      <w:r w:rsidR="00096044">
        <w:rPr>
          <w:rFonts w:ascii="Arial" w:hAnsi="Arial" w:cs="Arial"/>
          <w:color w:val="000000"/>
        </w:rPr>
        <w:t xml:space="preserve">Preencher e entregar ao professor responsável pela disciplina de TCC, </w:t>
      </w:r>
      <w:r>
        <w:rPr>
          <w:rFonts w:ascii="Arial" w:hAnsi="Arial" w:cs="Arial"/>
          <w:color w:val="000000"/>
        </w:rPr>
        <w:t>as atas de defesa e demais documentos e formulários</w:t>
      </w:r>
      <w:r w:rsidR="00096044">
        <w:rPr>
          <w:rFonts w:ascii="Arial" w:hAnsi="Arial" w:cs="Arial"/>
          <w:color w:val="000000"/>
        </w:rPr>
        <w:t xml:space="preserve">. </w:t>
      </w:r>
    </w:p>
    <w:p w:rsidR="0015141C" w:rsidRDefault="0015141C" w:rsidP="00C64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C64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4</w:t>
      </w:r>
      <w:r w:rsidR="0015141C">
        <w:rPr>
          <w:rFonts w:ascii="Arial" w:hAnsi="Arial" w:cs="Arial"/>
          <w:b/>
          <w:bCs/>
          <w:color w:val="000000"/>
        </w:rPr>
        <w:t>5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 xml:space="preserve">Ao Professor Orientador </w:t>
      </w:r>
      <w:r w:rsidR="0015141C">
        <w:rPr>
          <w:rFonts w:ascii="Arial" w:hAnsi="Arial" w:cs="Arial"/>
          <w:color w:val="000000"/>
        </w:rPr>
        <w:t xml:space="preserve">e </w:t>
      </w:r>
      <w:proofErr w:type="spellStart"/>
      <w:proofErr w:type="gramStart"/>
      <w:r w:rsidR="0015141C">
        <w:rPr>
          <w:rFonts w:ascii="Arial" w:hAnsi="Arial" w:cs="Arial"/>
          <w:color w:val="000000"/>
        </w:rPr>
        <w:t>co-orientador</w:t>
      </w:r>
      <w:proofErr w:type="spellEnd"/>
      <w:proofErr w:type="gramEnd"/>
      <w:r w:rsidRPr="003F14E2">
        <w:rPr>
          <w:rFonts w:ascii="Arial" w:hAnsi="Arial" w:cs="Arial"/>
          <w:color w:val="000000"/>
        </w:rPr>
        <w:t xml:space="preserve"> serão destinadas duas horas semanais, por orientação, sem prejuízo das demais atividades docentes. </w:t>
      </w:r>
    </w:p>
    <w:p w:rsidR="0052683E" w:rsidRPr="003F14E2" w:rsidRDefault="0052683E" w:rsidP="00C64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C64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4</w:t>
      </w:r>
      <w:r w:rsidR="00F14581">
        <w:rPr>
          <w:rFonts w:ascii="Arial" w:hAnsi="Arial" w:cs="Arial"/>
          <w:b/>
          <w:bCs/>
          <w:color w:val="000000"/>
        </w:rPr>
        <w:t xml:space="preserve">6 </w:t>
      </w:r>
      <w:r w:rsidRPr="003F14E2">
        <w:rPr>
          <w:rFonts w:ascii="Arial" w:hAnsi="Arial" w:cs="Arial"/>
          <w:color w:val="000000"/>
        </w:rPr>
        <w:t>A responsabilidade pel</w:t>
      </w:r>
      <w:r w:rsidR="0015141C">
        <w:rPr>
          <w:rFonts w:ascii="Arial" w:hAnsi="Arial" w:cs="Arial"/>
          <w:color w:val="000000"/>
        </w:rPr>
        <w:t xml:space="preserve">o desenvolvimento, </w:t>
      </w:r>
      <w:r w:rsidRPr="003F14E2">
        <w:rPr>
          <w:rFonts w:ascii="Arial" w:hAnsi="Arial" w:cs="Arial"/>
          <w:color w:val="000000"/>
        </w:rPr>
        <w:t xml:space="preserve">elaboração e </w:t>
      </w:r>
      <w:r w:rsidR="0015141C">
        <w:rPr>
          <w:rFonts w:ascii="Arial" w:hAnsi="Arial" w:cs="Arial"/>
          <w:color w:val="000000"/>
        </w:rPr>
        <w:t>defesa</w:t>
      </w:r>
      <w:r w:rsidRPr="003F14E2">
        <w:rPr>
          <w:rFonts w:ascii="Arial" w:hAnsi="Arial" w:cs="Arial"/>
          <w:color w:val="000000"/>
        </w:rPr>
        <w:t xml:space="preserve"> do TCC é do orientando</w:t>
      </w:r>
      <w:r w:rsidR="0015141C">
        <w:rPr>
          <w:rFonts w:ascii="Arial" w:hAnsi="Arial" w:cs="Arial"/>
          <w:color w:val="000000"/>
        </w:rPr>
        <w:t xml:space="preserve">, </w:t>
      </w:r>
      <w:r w:rsidRPr="003F14E2">
        <w:rPr>
          <w:rFonts w:ascii="Arial" w:hAnsi="Arial" w:cs="Arial"/>
          <w:color w:val="000000"/>
        </w:rPr>
        <w:t xml:space="preserve">o que não exime o Professor Orientador de desempenhar adequadamente as atribuições decorrentes de sua atividade de orientação.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F145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4</w:t>
      </w:r>
      <w:r w:rsidR="00F14581">
        <w:rPr>
          <w:rFonts w:ascii="Arial" w:hAnsi="Arial" w:cs="Arial"/>
          <w:b/>
          <w:bCs/>
          <w:color w:val="000000"/>
        </w:rPr>
        <w:t>7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A orientação do TCC será prestada por, no mínimo, um semestre letivo</w:t>
      </w:r>
      <w:r w:rsidR="00F14581">
        <w:rPr>
          <w:rFonts w:ascii="Arial" w:hAnsi="Arial" w:cs="Arial"/>
          <w:color w:val="000000"/>
        </w:rPr>
        <w:t>,</w:t>
      </w:r>
      <w:r w:rsidR="000E2827">
        <w:rPr>
          <w:rFonts w:ascii="Arial" w:hAnsi="Arial" w:cs="Arial"/>
          <w:color w:val="000000"/>
        </w:rPr>
        <w:t xml:space="preserve"> a partir da data </w:t>
      </w:r>
      <w:r w:rsidRPr="003F14E2">
        <w:rPr>
          <w:rFonts w:ascii="Arial" w:hAnsi="Arial" w:cs="Arial"/>
          <w:color w:val="000000"/>
        </w:rPr>
        <w:t>do termo de aceite de orientação</w:t>
      </w:r>
      <w:r w:rsidR="000E2827">
        <w:rPr>
          <w:rFonts w:ascii="Arial" w:hAnsi="Arial" w:cs="Arial"/>
          <w:color w:val="000000"/>
        </w:rPr>
        <w:t>.</w:t>
      </w:r>
      <w:r w:rsidRPr="003F14E2">
        <w:rPr>
          <w:rFonts w:ascii="Arial" w:hAnsi="Arial" w:cs="Arial"/>
          <w:color w:val="000000"/>
        </w:rPr>
        <w:t xml:space="preserve">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57994" w:rsidRDefault="0052683E" w:rsidP="00F579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4</w:t>
      </w:r>
      <w:r w:rsidR="00F57994">
        <w:rPr>
          <w:rFonts w:ascii="Arial" w:hAnsi="Arial" w:cs="Arial"/>
          <w:b/>
          <w:bCs/>
          <w:color w:val="000000"/>
        </w:rPr>
        <w:t>8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="00F57994">
        <w:rPr>
          <w:rFonts w:ascii="Arial" w:hAnsi="Arial" w:cs="Arial"/>
          <w:color w:val="000000"/>
        </w:rPr>
        <w:t xml:space="preserve">Em caso mudança de orientador, um novo </w:t>
      </w:r>
      <w:r w:rsidR="00F57994" w:rsidRPr="003F14E2">
        <w:rPr>
          <w:rFonts w:ascii="Arial" w:hAnsi="Arial" w:cs="Arial"/>
          <w:color w:val="000000"/>
        </w:rPr>
        <w:t>Termo de Aceite de Orientação de TCC</w:t>
      </w:r>
      <w:r w:rsidR="00F57994">
        <w:rPr>
          <w:rFonts w:ascii="Arial" w:hAnsi="Arial" w:cs="Arial"/>
          <w:color w:val="000000"/>
        </w:rPr>
        <w:t xml:space="preserve"> deverá ser preen</w:t>
      </w:r>
      <w:r w:rsidR="004535D3">
        <w:rPr>
          <w:rFonts w:ascii="Arial" w:hAnsi="Arial" w:cs="Arial"/>
          <w:color w:val="000000"/>
        </w:rPr>
        <w:t>chido, e entregue a Coordenação do Curso.</w:t>
      </w:r>
    </w:p>
    <w:p w:rsidR="004535D3" w:rsidRPr="003F14E2" w:rsidRDefault="004535D3" w:rsidP="00F579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52683E">
      <w:pPr>
        <w:rPr>
          <w:rFonts w:ascii="Arial" w:hAnsi="Arial" w:cs="Arial"/>
          <w:b/>
          <w:bCs/>
          <w:color w:val="000000"/>
        </w:rPr>
      </w:pPr>
    </w:p>
    <w:p w:rsidR="0052683E" w:rsidRPr="003F14E2" w:rsidRDefault="0052683E" w:rsidP="005D11CC">
      <w:pPr>
        <w:spacing w:line="276" w:lineRule="auto"/>
        <w:jc w:val="center"/>
        <w:rPr>
          <w:rFonts w:ascii="Arial" w:hAnsi="Arial" w:cs="Arial"/>
          <w:b/>
          <w:bCs/>
        </w:rPr>
      </w:pPr>
      <w:proofErr w:type="gramStart"/>
      <w:r w:rsidRPr="003F14E2">
        <w:rPr>
          <w:rFonts w:ascii="Arial" w:hAnsi="Arial" w:cs="Arial"/>
          <w:b/>
          <w:bCs/>
          <w:color w:val="000000"/>
        </w:rPr>
        <w:t>CAPÍTULO VI</w:t>
      </w:r>
      <w:proofErr w:type="gramEnd"/>
    </w:p>
    <w:p w:rsidR="0052683E" w:rsidRPr="003F14E2" w:rsidRDefault="0052683E" w:rsidP="005D11C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DAS DISPOSIÇÕES GERAIS</w:t>
      </w:r>
    </w:p>
    <w:p w:rsidR="0052683E" w:rsidRPr="003F14E2" w:rsidRDefault="0052683E" w:rsidP="005D1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52683E" w:rsidRPr="003F14E2" w:rsidRDefault="0052683E" w:rsidP="005D1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>Art. 4</w:t>
      </w:r>
      <w:r w:rsidR="005D11CC">
        <w:rPr>
          <w:rFonts w:ascii="Arial" w:hAnsi="Arial" w:cs="Arial"/>
          <w:b/>
          <w:bCs/>
          <w:color w:val="000000"/>
        </w:rPr>
        <w:t>9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A apresentação do</w:t>
      </w:r>
      <w:r w:rsidR="005D11CC">
        <w:rPr>
          <w:rFonts w:ascii="Arial" w:hAnsi="Arial" w:cs="Arial"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TCC do Curso de</w:t>
      </w:r>
      <w:r w:rsidR="005D11CC">
        <w:rPr>
          <w:rFonts w:ascii="Arial" w:hAnsi="Arial" w:cs="Arial"/>
          <w:color w:val="000000"/>
        </w:rPr>
        <w:t xml:space="preserve"> Química</w:t>
      </w:r>
      <w:r w:rsidR="004535D3">
        <w:rPr>
          <w:rFonts w:ascii="Arial" w:hAnsi="Arial" w:cs="Arial"/>
          <w:color w:val="000000"/>
        </w:rPr>
        <w:t xml:space="preserve"> Industrial</w:t>
      </w:r>
      <w:r w:rsidRPr="003F14E2">
        <w:rPr>
          <w:rFonts w:ascii="Arial" w:hAnsi="Arial" w:cs="Arial"/>
          <w:color w:val="000000"/>
        </w:rPr>
        <w:t xml:space="preserve"> tem caráter público, devendo ser efetuada nas dependências do </w:t>
      </w:r>
      <w:r w:rsidRPr="003F14E2">
        <w:rPr>
          <w:rFonts w:ascii="Arial" w:hAnsi="Arial" w:cs="Arial"/>
          <w:i/>
          <w:iCs/>
          <w:color w:val="000000"/>
        </w:rPr>
        <w:t xml:space="preserve">Campus </w:t>
      </w:r>
      <w:r w:rsidRPr="003F14E2">
        <w:rPr>
          <w:rFonts w:ascii="Arial" w:hAnsi="Arial" w:cs="Arial"/>
          <w:color w:val="000000"/>
        </w:rPr>
        <w:t xml:space="preserve">Cidade Universitária da UFMA, </w:t>
      </w:r>
      <w:r w:rsidR="005D11CC">
        <w:rPr>
          <w:rFonts w:ascii="Arial" w:hAnsi="Arial" w:cs="Arial"/>
          <w:color w:val="000000"/>
        </w:rPr>
        <w:t>exceção a</w:t>
      </w:r>
      <w:r w:rsidRPr="003F14E2">
        <w:rPr>
          <w:rFonts w:ascii="Arial" w:hAnsi="Arial" w:cs="Arial"/>
          <w:color w:val="000000"/>
        </w:rPr>
        <w:t>os pedidos realizados pelo orientador</w:t>
      </w:r>
      <w:r w:rsidR="005D11CC">
        <w:rPr>
          <w:rFonts w:ascii="Arial" w:hAnsi="Arial" w:cs="Arial"/>
          <w:color w:val="000000"/>
        </w:rPr>
        <w:t>, acompanhado das devidas</w:t>
      </w:r>
      <w:r w:rsidRPr="003F14E2">
        <w:rPr>
          <w:rFonts w:ascii="Arial" w:hAnsi="Arial" w:cs="Arial"/>
          <w:color w:val="000000"/>
        </w:rPr>
        <w:t xml:space="preserve"> justificativas</w:t>
      </w:r>
      <w:r w:rsidR="005D11CC">
        <w:rPr>
          <w:rFonts w:ascii="Arial" w:hAnsi="Arial" w:cs="Arial"/>
          <w:color w:val="000000"/>
        </w:rPr>
        <w:t xml:space="preserve">, desde que aprovado pela </w:t>
      </w:r>
      <w:r w:rsidRPr="003F14E2">
        <w:rPr>
          <w:rFonts w:ascii="Arial" w:hAnsi="Arial" w:cs="Arial"/>
          <w:color w:val="000000"/>
        </w:rPr>
        <w:t xml:space="preserve">coordenação de curso. </w:t>
      </w:r>
    </w:p>
    <w:p w:rsidR="0052683E" w:rsidRPr="003F14E2" w:rsidRDefault="0052683E" w:rsidP="005268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2683E" w:rsidRDefault="0052683E" w:rsidP="00790C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F14E2">
        <w:rPr>
          <w:rFonts w:ascii="Arial" w:hAnsi="Arial" w:cs="Arial"/>
          <w:b/>
          <w:bCs/>
          <w:color w:val="000000"/>
        </w:rPr>
        <w:t xml:space="preserve">Art. </w:t>
      </w:r>
      <w:r w:rsidR="005D11CC">
        <w:rPr>
          <w:rFonts w:ascii="Arial" w:hAnsi="Arial" w:cs="Arial"/>
          <w:b/>
          <w:bCs/>
          <w:color w:val="000000"/>
        </w:rPr>
        <w:t>50</w:t>
      </w:r>
      <w:r w:rsidRPr="003F14E2">
        <w:rPr>
          <w:rFonts w:ascii="Arial" w:hAnsi="Arial" w:cs="Arial"/>
          <w:b/>
          <w:bCs/>
          <w:color w:val="000000"/>
        </w:rPr>
        <w:t xml:space="preserve"> </w:t>
      </w:r>
      <w:r w:rsidRPr="003F14E2">
        <w:rPr>
          <w:rFonts w:ascii="Arial" w:hAnsi="Arial" w:cs="Arial"/>
          <w:color w:val="000000"/>
        </w:rPr>
        <w:t>Todos os casos omissos serão resolvidos em primeira instância pelo Colegiado do Curso</w:t>
      </w:r>
      <w:r w:rsidR="00790CAE">
        <w:rPr>
          <w:rFonts w:ascii="Arial" w:hAnsi="Arial" w:cs="Arial"/>
          <w:color w:val="000000"/>
        </w:rPr>
        <w:t xml:space="preserve"> de Química</w:t>
      </w:r>
      <w:r w:rsidR="004535D3">
        <w:rPr>
          <w:rFonts w:ascii="Arial" w:hAnsi="Arial" w:cs="Arial"/>
          <w:color w:val="000000"/>
        </w:rPr>
        <w:t xml:space="preserve"> Industrial</w:t>
      </w:r>
      <w:r w:rsidRPr="003F14E2">
        <w:rPr>
          <w:rFonts w:ascii="Arial" w:hAnsi="Arial" w:cs="Arial"/>
          <w:color w:val="000000"/>
        </w:rPr>
        <w:t xml:space="preserve">. </w:t>
      </w:r>
    </w:p>
    <w:p w:rsidR="000B0D02" w:rsidRDefault="000B0D02" w:rsidP="00790C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9664DF" w:rsidRPr="00F053BE" w:rsidRDefault="009664DF" w:rsidP="00F961B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9664DF" w:rsidRPr="00F053BE" w:rsidSect="000B0D02">
      <w:headerReference w:type="default" r:id="rId9"/>
      <w:footerReference w:type="default" r:id="rId10"/>
      <w:pgSz w:w="11907" w:h="16840" w:code="9"/>
      <w:pgMar w:top="99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41" w:rsidRDefault="00016E41" w:rsidP="000A5892">
      <w:r>
        <w:separator/>
      </w:r>
    </w:p>
  </w:endnote>
  <w:endnote w:type="continuationSeparator" w:id="0">
    <w:p w:rsidR="00016E41" w:rsidRDefault="00016E41" w:rsidP="000A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570050"/>
      <w:docPartObj>
        <w:docPartGallery w:val="Page Numbers (Bottom of Page)"/>
        <w:docPartUnique/>
      </w:docPartObj>
    </w:sdtPr>
    <w:sdtEndPr/>
    <w:sdtContent>
      <w:p w:rsidR="004F029E" w:rsidRDefault="004F029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29E" w:rsidRPr="00533A60" w:rsidRDefault="004F029E" w:rsidP="00852545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41" w:rsidRDefault="00016E41" w:rsidP="000A5892">
      <w:r>
        <w:separator/>
      </w:r>
    </w:p>
  </w:footnote>
  <w:footnote w:type="continuationSeparator" w:id="0">
    <w:p w:rsidR="00016E41" w:rsidRDefault="00016E41" w:rsidP="000A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9E" w:rsidRDefault="004F029E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63360" behindDoc="0" locked="0" layoutInCell="1" allowOverlap="1" wp14:anchorId="666FBCD3" wp14:editId="67ABE994">
          <wp:simplePos x="0" y="0"/>
          <wp:positionH relativeFrom="column">
            <wp:posOffset>5048250</wp:posOffset>
          </wp:positionH>
          <wp:positionV relativeFrom="paragraph">
            <wp:posOffset>64135</wp:posOffset>
          </wp:positionV>
          <wp:extent cx="775970" cy="790575"/>
          <wp:effectExtent l="19050" t="0" r="508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029E" w:rsidRPr="00116052" w:rsidRDefault="004F029E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0"/>
        <w:szCs w:val="28"/>
      </w:rPr>
    </w:pPr>
  </w:p>
  <w:p w:rsidR="004F029E" w:rsidRPr="0052683E" w:rsidRDefault="004F029E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24"/>
      </w:rPr>
    </w:pPr>
    <w:r w:rsidRPr="0052683E">
      <w:rPr>
        <w:rFonts w:ascii="Arial Narrow" w:hAnsi="Arial Narrow"/>
        <w:b/>
        <w:sz w:val="24"/>
      </w:rPr>
      <w:t>UNIVERSIDADE FEDERAL DO MARANHÃO</w:t>
    </w:r>
  </w:p>
  <w:p w:rsidR="004F029E" w:rsidRPr="0052683E" w:rsidRDefault="004F029E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24"/>
      </w:rPr>
    </w:pPr>
    <w:r w:rsidRPr="0052683E">
      <w:rPr>
        <w:rFonts w:ascii="Arial Narrow" w:hAnsi="Arial Narrow"/>
        <w:b/>
        <w:sz w:val="24"/>
      </w:rPr>
      <w:t>CENTRO DE CIÊNCIAS EX</w:t>
    </w:r>
    <w:r>
      <w:rPr>
        <w:rFonts w:ascii="Arial Narrow" w:hAnsi="Arial Narrow"/>
        <w:b/>
        <w:sz w:val="24"/>
      </w:rPr>
      <w:t>ATAS</w:t>
    </w:r>
    <w:r w:rsidRPr="0052683E">
      <w:rPr>
        <w:rFonts w:ascii="Arial Narrow" w:hAnsi="Arial Narrow"/>
        <w:b/>
        <w:sz w:val="24"/>
      </w:rPr>
      <w:t xml:space="preserve"> E TECNOLOGIA – CCET</w:t>
    </w:r>
  </w:p>
  <w:p w:rsidR="004F029E" w:rsidRPr="0052683E" w:rsidRDefault="004F029E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24"/>
      </w:rPr>
    </w:pPr>
    <w:r w:rsidRPr="0052683E">
      <w:rPr>
        <w:rFonts w:ascii="Arial Narrow" w:hAnsi="Arial Narrow"/>
        <w:b/>
        <w:sz w:val="24"/>
      </w:rPr>
      <w:t>Coordenação de Química</w:t>
    </w:r>
    <w:r>
      <w:rPr>
        <w:rFonts w:ascii="Arial Narrow" w:hAnsi="Arial Narrow"/>
        <w:b/>
        <w:sz w:val="24"/>
      </w:rPr>
      <w:t xml:space="preserve"> Industrial – COQI</w:t>
    </w:r>
  </w:p>
  <w:p w:rsidR="004F029E" w:rsidRPr="002E06C3" w:rsidRDefault="004F029E" w:rsidP="00852545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4F029E" w:rsidRPr="002E11E1" w:rsidRDefault="004F029E" w:rsidP="00852545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CC76E" wp14:editId="55EB99AE">
              <wp:simplePos x="0" y="0"/>
              <wp:positionH relativeFrom="column">
                <wp:posOffset>-1028065</wp:posOffset>
              </wp:positionH>
              <wp:positionV relativeFrom="paragraph">
                <wp:posOffset>73025</wp:posOffset>
              </wp:positionV>
              <wp:extent cx="7668895" cy="635"/>
              <wp:effectExtent l="0" t="19050" r="27305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B5C0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0.95pt;margin-top:5.75pt;width:603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7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FiJJxhJ&#10;0sOIVgenQmY09u0ZtC3Aq5Jb4wukJ/mqXxT9bpFUVUvkngfnt7OG2MRHRA8h/mI1JNkNnxUDHwL4&#10;oVenxvQeErqATmEk5/tI+MkhCj9nWZbn8ylGFN6yyTTgk+IWqo11n7jqkTdKbJ0hYt+6SkkJo1cm&#10;CYnI8cU6T4wUtwCfV6qN6LqggE6iocTjfDqbhgirOsH8q/ezZr+rOoOOBES0nq2qeHal8eBm1EGy&#10;gNZywtZX2xHRXWzI3kmPB7UBn6t1UcmPeTxf5+s8HaXjbD1K47oerTZVOso2yWxaT+qqqpOfnlqS&#10;Fq1gjEvP7qbYJP07RVx356K1u2bvfYge0UPDgOztG0iH4fp5XpSxU+y8Nbehg0iD83Wh/Ba8v4P9&#10;fu2XvwAAAP//AwBQSwMEFAAGAAgAAAAhAGL4HgLfAAAACwEAAA8AAABkcnMvZG93bnJldi54bWxM&#10;j8FOwzAQRO9I/IO1SNxaO4gGCHEqhApCohIiFM6beEki4nUUu23g63FOcNyZp9mZfD3ZXhxo9J1j&#10;DclSgSCunem40bB7e1hcg/AB2WDvmDR8k4d1cXqSY2bckV/pUIZGxBD2GWpoQxgyKX3dkkW/dANx&#10;9D7daDHEc2ykGfEYw20vL5RKpcWO44cWB7pvqf4q91ZDgx/t49Vz2SnavaN/+tlsq5eN1udn090t&#10;iEBT+INhrh+rQxE7VW7PxotewyJJk5vIRidZgZgJdbmKa6pZSUEWufy/ofgFAAD//wMAUEsBAi0A&#10;FAAGAAgAAAAhALaDOJL+AAAA4QEAABMAAAAAAAAAAAAAAAAAAAAAAFtDb250ZW50X1R5cGVzXS54&#10;bWxQSwECLQAUAAYACAAAACEAOP0h/9YAAACUAQAACwAAAAAAAAAAAAAAAAAvAQAAX3JlbHMvLnJl&#10;bHNQSwECLQAUAAYACAAAACEA11sB+yUCAAA+BAAADgAAAAAAAAAAAAAAAAAuAgAAZHJzL2Uyb0Rv&#10;Yy54bWxQSwECLQAUAAYACAAAACEAYvgeAt8AAAALAQAADwAAAAAAAAAAAAAAAAB/BAAAZHJzL2Rv&#10;d25yZXYueG1sUEsFBgAAAAAEAAQA8wAAAIsFAAAAAA==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BA3"/>
    <w:multiLevelType w:val="hybridMultilevel"/>
    <w:tmpl w:val="7D14EAC0"/>
    <w:lvl w:ilvl="0" w:tplc="F0464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0B96"/>
    <w:multiLevelType w:val="hybridMultilevel"/>
    <w:tmpl w:val="238E5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C61C4"/>
    <w:multiLevelType w:val="hybridMultilevel"/>
    <w:tmpl w:val="A6CEDA7C"/>
    <w:lvl w:ilvl="0" w:tplc="0C6606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424BA"/>
    <w:multiLevelType w:val="hybridMultilevel"/>
    <w:tmpl w:val="D3946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58DB"/>
    <w:multiLevelType w:val="hybridMultilevel"/>
    <w:tmpl w:val="AD24E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7D"/>
    <w:rsid w:val="00003274"/>
    <w:rsid w:val="000043C3"/>
    <w:rsid w:val="00016E41"/>
    <w:rsid w:val="00023183"/>
    <w:rsid w:val="00032533"/>
    <w:rsid w:val="00032EB0"/>
    <w:rsid w:val="00034604"/>
    <w:rsid w:val="00041DF1"/>
    <w:rsid w:val="00044574"/>
    <w:rsid w:val="00052206"/>
    <w:rsid w:val="000617D4"/>
    <w:rsid w:val="00066A7D"/>
    <w:rsid w:val="000837BF"/>
    <w:rsid w:val="00096044"/>
    <w:rsid w:val="000A418F"/>
    <w:rsid w:val="000A5892"/>
    <w:rsid w:val="000A5A19"/>
    <w:rsid w:val="000B0D02"/>
    <w:rsid w:val="000B1BFC"/>
    <w:rsid w:val="000D13CD"/>
    <w:rsid w:val="000D2D27"/>
    <w:rsid w:val="000D3B83"/>
    <w:rsid w:val="000E08EA"/>
    <w:rsid w:val="000E2827"/>
    <w:rsid w:val="000E54A0"/>
    <w:rsid w:val="000E6E2A"/>
    <w:rsid w:val="000F56B5"/>
    <w:rsid w:val="001130A8"/>
    <w:rsid w:val="00121968"/>
    <w:rsid w:val="001462E6"/>
    <w:rsid w:val="0015141C"/>
    <w:rsid w:val="00163A06"/>
    <w:rsid w:val="001933AD"/>
    <w:rsid w:val="001A4D50"/>
    <w:rsid w:val="001A4FF9"/>
    <w:rsid w:val="001A532B"/>
    <w:rsid w:val="001A6BED"/>
    <w:rsid w:val="001B321E"/>
    <w:rsid w:val="001C549A"/>
    <w:rsid w:val="001D0E8D"/>
    <w:rsid w:val="001D1AB5"/>
    <w:rsid w:val="001D2418"/>
    <w:rsid w:val="001D2782"/>
    <w:rsid w:val="001E3FC1"/>
    <w:rsid w:val="001E4AC1"/>
    <w:rsid w:val="001E76A4"/>
    <w:rsid w:val="001F0211"/>
    <w:rsid w:val="001F49E4"/>
    <w:rsid w:val="001F616D"/>
    <w:rsid w:val="002148FD"/>
    <w:rsid w:val="002161D6"/>
    <w:rsid w:val="002165A1"/>
    <w:rsid w:val="00217508"/>
    <w:rsid w:val="002258CC"/>
    <w:rsid w:val="00227812"/>
    <w:rsid w:val="002337BB"/>
    <w:rsid w:val="00235BE5"/>
    <w:rsid w:val="00243CB8"/>
    <w:rsid w:val="00244285"/>
    <w:rsid w:val="002506AE"/>
    <w:rsid w:val="00262ECC"/>
    <w:rsid w:val="00284698"/>
    <w:rsid w:val="002940EF"/>
    <w:rsid w:val="002946BE"/>
    <w:rsid w:val="00294F6C"/>
    <w:rsid w:val="002A2A9F"/>
    <w:rsid w:val="002B2548"/>
    <w:rsid w:val="002B5117"/>
    <w:rsid w:val="002B5B0E"/>
    <w:rsid w:val="002B604C"/>
    <w:rsid w:val="002C3E42"/>
    <w:rsid w:val="002F3952"/>
    <w:rsid w:val="00310740"/>
    <w:rsid w:val="0032040A"/>
    <w:rsid w:val="00337E06"/>
    <w:rsid w:val="003546F1"/>
    <w:rsid w:val="003563E9"/>
    <w:rsid w:val="00394A0C"/>
    <w:rsid w:val="003C32BA"/>
    <w:rsid w:val="003C76A7"/>
    <w:rsid w:val="003D264B"/>
    <w:rsid w:val="003D2883"/>
    <w:rsid w:val="003D7EE1"/>
    <w:rsid w:val="003E755F"/>
    <w:rsid w:val="003F14E2"/>
    <w:rsid w:val="003F31D5"/>
    <w:rsid w:val="004006DF"/>
    <w:rsid w:val="00402129"/>
    <w:rsid w:val="004045EA"/>
    <w:rsid w:val="004116D7"/>
    <w:rsid w:val="004148E2"/>
    <w:rsid w:val="00417D81"/>
    <w:rsid w:val="004309E5"/>
    <w:rsid w:val="00440662"/>
    <w:rsid w:val="004535D3"/>
    <w:rsid w:val="004577F7"/>
    <w:rsid w:val="00472E5C"/>
    <w:rsid w:val="004736B2"/>
    <w:rsid w:val="00482465"/>
    <w:rsid w:val="004862F3"/>
    <w:rsid w:val="004A5F28"/>
    <w:rsid w:val="004A6348"/>
    <w:rsid w:val="004C4558"/>
    <w:rsid w:val="004C67C8"/>
    <w:rsid w:val="004D4E28"/>
    <w:rsid w:val="004D60EE"/>
    <w:rsid w:val="004E38F9"/>
    <w:rsid w:val="004E4FA2"/>
    <w:rsid w:val="004E771F"/>
    <w:rsid w:val="004F029E"/>
    <w:rsid w:val="004F0B92"/>
    <w:rsid w:val="004F1502"/>
    <w:rsid w:val="004F17CD"/>
    <w:rsid w:val="004F1F7A"/>
    <w:rsid w:val="005063FC"/>
    <w:rsid w:val="005134C3"/>
    <w:rsid w:val="00517B39"/>
    <w:rsid w:val="0052683E"/>
    <w:rsid w:val="00531ED0"/>
    <w:rsid w:val="00533A9E"/>
    <w:rsid w:val="00545DE2"/>
    <w:rsid w:val="00556BCB"/>
    <w:rsid w:val="00561154"/>
    <w:rsid w:val="005648EE"/>
    <w:rsid w:val="005652E4"/>
    <w:rsid w:val="005825B3"/>
    <w:rsid w:val="00584048"/>
    <w:rsid w:val="005879F1"/>
    <w:rsid w:val="005B4E51"/>
    <w:rsid w:val="005D11CC"/>
    <w:rsid w:val="005D7461"/>
    <w:rsid w:val="005E1264"/>
    <w:rsid w:val="005E20DE"/>
    <w:rsid w:val="005E305A"/>
    <w:rsid w:val="005E382A"/>
    <w:rsid w:val="005E3F70"/>
    <w:rsid w:val="005F2447"/>
    <w:rsid w:val="005F68FC"/>
    <w:rsid w:val="00604B39"/>
    <w:rsid w:val="00607C82"/>
    <w:rsid w:val="00620BDD"/>
    <w:rsid w:val="00622F53"/>
    <w:rsid w:val="006249A9"/>
    <w:rsid w:val="006401CB"/>
    <w:rsid w:val="006405CF"/>
    <w:rsid w:val="00646C0E"/>
    <w:rsid w:val="006677C8"/>
    <w:rsid w:val="00670F69"/>
    <w:rsid w:val="00673F6B"/>
    <w:rsid w:val="00675EC6"/>
    <w:rsid w:val="00680957"/>
    <w:rsid w:val="00681EAE"/>
    <w:rsid w:val="00683B5A"/>
    <w:rsid w:val="00684DFC"/>
    <w:rsid w:val="00687E04"/>
    <w:rsid w:val="006A2609"/>
    <w:rsid w:val="006B52E5"/>
    <w:rsid w:val="006C10E4"/>
    <w:rsid w:val="006E0902"/>
    <w:rsid w:val="006E0A19"/>
    <w:rsid w:val="006F0EE4"/>
    <w:rsid w:val="006F1D7F"/>
    <w:rsid w:val="007004B0"/>
    <w:rsid w:val="00701977"/>
    <w:rsid w:val="007051D1"/>
    <w:rsid w:val="00705E18"/>
    <w:rsid w:val="007144A4"/>
    <w:rsid w:val="0071570F"/>
    <w:rsid w:val="0072058D"/>
    <w:rsid w:val="007271EE"/>
    <w:rsid w:val="00731187"/>
    <w:rsid w:val="00734966"/>
    <w:rsid w:val="00750586"/>
    <w:rsid w:val="00755BB8"/>
    <w:rsid w:val="007639C0"/>
    <w:rsid w:val="0077575E"/>
    <w:rsid w:val="007811C5"/>
    <w:rsid w:val="00783213"/>
    <w:rsid w:val="00790CAE"/>
    <w:rsid w:val="007953DA"/>
    <w:rsid w:val="007B1A3E"/>
    <w:rsid w:val="007B33EA"/>
    <w:rsid w:val="007B65F9"/>
    <w:rsid w:val="007C186A"/>
    <w:rsid w:val="007D311F"/>
    <w:rsid w:val="007D5FF4"/>
    <w:rsid w:val="007D654D"/>
    <w:rsid w:val="007D7E08"/>
    <w:rsid w:val="007E59CD"/>
    <w:rsid w:val="007E665F"/>
    <w:rsid w:val="00802DA6"/>
    <w:rsid w:val="00810296"/>
    <w:rsid w:val="008109F5"/>
    <w:rsid w:val="008124E2"/>
    <w:rsid w:val="008268A0"/>
    <w:rsid w:val="008314B2"/>
    <w:rsid w:val="00845FB5"/>
    <w:rsid w:val="00847041"/>
    <w:rsid w:val="0084724C"/>
    <w:rsid w:val="008500D0"/>
    <w:rsid w:val="00852545"/>
    <w:rsid w:val="008607C0"/>
    <w:rsid w:val="0086702C"/>
    <w:rsid w:val="00886D8A"/>
    <w:rsid w:val="008B25F7"/>
    <w:rsid w:val="008B5335"/>
    <w:rsid w:val="008C4173"/>
    <w:rsid w:val="008C6C13"/>
    <w:rsid w:val="008D1731"/>
    <w:rsid w:val="008D41FB"/>
    <w:rsid w:val="008D62A8"/>
    <w:rsid w:val="008D687B"/>
    <w:rsid w:val="008F1DB1"/>
    <w:rsid w:val="008F7D06"/>
    <w:rsid w:val="009117AF"/>
    <w:rsid w:val="00920555"/>
    <w:rsid w:val="00924F1A"/>
    <w:rsid w:val="0092735B"/>
    <w:rsid w:val="00927FE2"/>
    <w:rsid w:val="009324F1"/>
    <w:rsid w:val="009335FB"/>
    <w:rsid w:val="00933CDE"/>
    <w:rsid w:val="00943187"/>
    <w:rsid w:val="00946A52"/>
    <w:rsid w:val="009474BA"/>
    <w:rsid w:val="00947EFE"/>
    <w:rsid w:val="00950EC1"/>
    <w:rsid w:val="00952757"/>
    <w:rsid w:val="009664DF"/>
    <w:rsid w:val="00967207"/>
    <w:rsid w:val="00967E9B"/>
    <w:rsid w:val="00971FF9"/>
    <w:rsid w:val="00975CBE"/>
    <w:rsid w:val="00983F27"/>
    <w:rsid w:val="00991DA8"/>
    <w:rsid w:val="009921E6"/>
    <w:rsid w:val="00996A84"/>
    <w:rsid w:val="009A438B"/>
    <w:rsid w:val="009B569D"/>
    <w:rsid w:val="009C2089"/>
    <w:rsid w:val="009D613F"/>
    <w:rsid w:val="009D6C93"/>
    <w:rsid w:val="009E224D"/>
    <w:rsid w:val="009E615D"/>
    <w:rsid w:val="009E6C6A"/>
    <w:rsid w:val="00A10D2C"/>
    <w:rsid w:val="00A17E84"/>
    <w:rsid w:val="00A2193D"/>
    <w:rsid w:val="00A268C1"/>
    <w:rsid w:val="00A30D32"/>
    <w:rsid w:val="00A34B93"/>
    <w:rsid w:val="00A41428"/>
    <w:rsid w:val="00A50266"/>
    <w:rsid w:val="00A564CC"/>
    <w:rsid w:val="00A56CB8"/>
    <w:rsid w:val="00A713C6"/>
    <w:rsid w:val="00A81CF4"/>
    <w:rsid w:val="00A829C0"/>
    <w:rsid w:val="00A92B0A"/>
    <w:rsid w:val="00A96FF2"/>
    <w:rsid w:val="00AA05D3"/>
    <w:rsid w:val="00AA0E3D"/>
    <w:rsid w:val="00AA6F90"/>
    <w:rsid w:val="00AA7B24"/>
    <w:rsid w:val="00AA7D21"/>
    <w:rsid w:val="00AB1A3F"/>
    <w:rsid w:val="00AC7D8F"/>
    <w:rsid w:val="00AE0AA2"/>
    <w:rsid w:val="00AE11D0"/>
    <w:rsid w:val="00AF0424"/>
    <w:rsid w:val="00B023D0"/>
    <w:rsid w:val="00B119B6"/>
    <w:rsid w:val="00B2233C"/>
    <w:rsid w:val="00B231A0"/>
    <w:rsid w:val="00B27887"/>
    <w:rsid w:val="00B33FA6"/>
    <w:rsid w:val="00B44887"/>
    <w:rsid w:val="00B47074"/>
    <w:rsid w:val="00B551EE"/>
    <w:rsid w:val="00B70FF9"/>
    <w:rsid w:val="00B73546"/>
    <w:rsid w:val="00B76D1A"/>
    <w:rsid w:val="00B91239"/>
    <w:rsid w:val="00B93F4A"/>
    <w:rsid w:val="00BA0E4F"/>
    <w:rsid w:val="00BB2BCB"/>
    <w:rsid w:val="00BB4900"/>
    <w:rsid w:val="00BC6965"/>
    <w:rsid w:val="00BC74A5"/>
    <w:rsid w:val="00BD0392"/>
    <w:rsid w:val="00BD0A84"/>
    <w:rsid w:val="00BD2675"/>
    <w:rsid w:val="00BD338B"/>
    <w:rsid w:val="00C03F56"/>
    <w:rsid w:val="00C167EA"/>
    <w:rsid w:val="00C4185C"/>
    <w:rsid w:val="00C5049D"/>
    <w:rsid w:val="00C523CF"/>
    <w:rsid w:val="00C57A49"/>
    <w:rsid w:val="00C647C0"/>
    <w:rsid w:val="00C661DE"/>
    <w:rsid w:val="00C75155"/>
    <w:rsid w:val="00C755C3"/>
    <w:rsid w:val="00C8227D"/>
    <w:rsid w:val="00C92CCD"/>
    <w:rsid w:val="00CA16D8"/>
    <w:rsid w:val="00CB01C6"/>
    <w:rsid w:val="00CB6807"/>
    <w:rsid w:val="00CB786A"/>
    <w:rsid w:val="00CC0E53"/>
    <w:rsid w:val="00CC5241"/>
    <w:rsid w:val="00CD6107"/>
    <w:rsid w:val="00CE04B5"/>
    <w:rsid w:val="00CE6168"/>
    <w:rsid w:val="00CF600F"/>
    <w:rsid w:val="00D0357B"/>
    <w:rsid w:val="00D1405F"/>
    <w:rsid w:val="00D14846"/>
    <w:rsid w:val="00D16C2F"/>
    <w:rsid w:val="00D2248D"/>
    <w:rsid w:val="00D2702F"/>
    <w:rsid w:val="00D35D4B"/>
    <w:rsid w:val="00D36C34"/>
    <w:rsid w:val="00D37617"/>
    <w:rsid w:val="00D37672"/>
    <w:rsid w:val="00D50BFA"/>
    <w:rsid w:val="00D6457C"/>
    <w:rsid w:val="00D74DA7"/>
    <w:rsid w:val="00D76633"/>
    <w:rsid w:val="00D82508"/>
    <w:rsid w:val="00D97D8B"/>
    <w:rsid w:val="00DA3937"/>
    <w:rsid w:val="00DA3C57"/>
    <w:rsid w:val="00DA4D21"/>
    <w:rsid w:val="00DA6389"/>
    <w:rsid w:val="00DA6721"/>
    <w:rsid w:val="00DB404A"/>
    <w:rsid w:val="00DC1D22"/>
    <w:rsid w:val="00DC2A46"/>
    <w:rsid w:val="00DD2397"/>
    <w:rsid w:val="00DD52E2"/>
    <w:rsid w:val="00DD5C72"/>
    <w:rsid w:val="00DE249E"/>
    <w:rsid w:val="00DE70B1"/>
    <w:rsid w:val="00E0276B"/>
    <w:rsid w:val="00E06FB0"/>
    <w:rsid w:val="00E10C82"/>
    <w:rsid w:val="00E24A63"/>
    <w:rsid w:val="00E3073B"/>
    <w:rsid w:val="00E44647"/>
    <w:rsid w:val="00E45507"/>
    <w:rsid w:val="00E50339"/>
    <w:rsid w:val="00E51F78"/>
    <w:rsid w:val="00E54671"/>
    <w:rsid w:val="00E65B44"/>
    <w:rsid w:val="00E958EF"/>
    <w:rsid w:val="00E97CFE"/>
    <w:rsid w:val="00EA152F"/>
    <w:rsid w:val="00EA162A"/>
    <w:rsid w:val="00EA47E4"/>
    <w:rsid w:val="00EA5DD6"/>
    <w:rsid w:val="00EA62FF"/>
    <w:rsid w:val="00EB0C45"/>
    <w:rsid w:val="00EC1D36"/>
    <w:rsid w:val="00EC565B"/>
    <w:rsid w:val="00ED3A67"/>
    <w:rsid w:val="00EF14DE"/>
    <w:rsid w:val="00F0363C"/>
    <w:rsid w:val="00F053BE"/>
    <w:rsid w:val="00F0768B"/>
    <w:rsid w:val="00F11E95"/>
    <w:rsid w:val="00F14581"/>
    <w:rsid w:val="00F2026D"/>
    <w:rsid w:val="00F20687"/>
    <w:rsid w:val="00F2358E"/>
    <w:rsid w:val="00F25B13"/>
    <w:rsid w:val="00F3166D"/>
    <w:rsid w:val="00F31B35"/>
    <w:rsid w:val="00F35307"/>
    <w:rsid w:val="00F35328"/>
    <w:rsid w:val="00F43B07"/>
    <w:rsid w:val="00F50800"/>
    <w:rsid w:val="00F566D9"/>
    <w:rsid w:val="00F57994"/>
    <w:rsid w:val="00F6186D"/>
    <w:rsid w:val="00F633F4"/>
    <w:rsid w:val="00F831D1"/>
    <w:rsid w:val="00F92EB4"/>
    <w:rsid w:val="00F93633"/>
    <w:rsid w:val="00F961BB"/>
    <w:rsid w:val="00FA1328"/>
    <w:rsid w:val="00FA1963"/>
    <w:rsid w:val="00FA22D2"/>
    <w:rsid w:val="00FA5084"/>
    <w:rsid w:val="00FA7EDB"/>
    <w:rsid w:val="00FC0C7D"/>
    <w:rsid w:val="00FC15EE"/>
    <w:rsid w:val="00FC3A8F"/>
    <w:rsid w:val="00FC781E"/>
    <w:rsid w:val="00FD57F2"/>
    <w:rsid w:val="00FE5595"/>
    <w:rsid w:val="00FE738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4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1A4FF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uiPriority w:val="99"/>
    <w:rsid w:val="00DA4D2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5879F1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879F1"/>
    <w:rPr>
      <w:rFonts w:ascii="Times New Roman" w:eastAsia="Times New Roman" w:hAnsi="Times New Roman" w:cs="Times New Roman"/>
      <w:sz w:val="16"/>
      <w:szCs w:val="16"/>
    </w:rPr>
  </w:style>
  <w:style w:type="paragraph" w:styleId="SemEspaamento">
    <w:name w:val="No Spacing"/>
    <w:uiPriority w:val="1"/>
    <w:qFormat/>
    <w:rsid w:val="00587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rsid w:val="005879F1"/>
    <w:rPr>
      <w:rFonts w:ascii="Arial" w:hAnsi="Arial" w:cs="Arial"/>
      <w:sz w:val="20"/>
    </w:rPr>
  </w:style>
  <w:style w:type="paragraph" w:customStyle="1" w:styleId="Corpodetexto31">
    <w:name w:val="Corpo de texto 31"/>
    <w:basedOn w:val="Normal"/>
    <w:rsid w:val="005879F1"/>
    <w:pPr>
      <w:tabs>
        <w:tab w:val="left" w:pos="0"/>
      </w:tabs>
      <w:suppressAutoHyphens/>
      <w:spacing w:before="80"/>
    </w:pPr>
    <w:rPr>
      <w:sz w:val="2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74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74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4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A4FF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A4FF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elacomgrade">
    <w:name w:val="Table Grid"/>
    <w:basedOn w:val="Tabelanormal"/>
    <w:rsid w:val="001A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A4FF9"/>
    <w:rPr>
      <w:b/>
      <w:bCs/>
    </w:rPr>
  </w:style>
  <w:style w:type="character" w:styleId="Nmerodepgina">
    <w:name w:val="page number"/>
    <w:basedOn w:val="Fontepargpadro"/>
    <w:rsid w:val="001A4FF9"/>
  </w:style>
  <w:style w:type="paragraph" w:customStyle="1" w:styleId="bold">
    <w:name w:val="bold"/>
    <w:basedOn w:val="Normal"/>
    <w:rsid w:val="001A4FF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1A4FF9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1A4FF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ontepargpadro"/>
    <w:rsid w:val="001A4FF9"/>
  </w:style>
  <w:style w:type="paragraph" w:customStyle="1" w:styleId="price">
    <w:name w:val="price"/>
    <w:basedOn w:val="Normal"/>
    <w:rsid w:val="001A4FF9"/>
    <w:pPr>
      <w:spacing w:before="100" w:beforeAutospacing="1" w:after="100" w:afterAutospacing="1"/>
    </w:pPr>
  </w:style>
  <w:style w:type="character" w:customStyle="1" w:styleId="verysmall">
    <w:name w:val="verysmall"/>
    <w:basedOn w:val="Fontepargpadro"/>
    <w:rsid w:val="001A4FF9"/>
  </w:style>
  <w:style w:type="paragraph" w:styleId="Partesuperior-zdoformulrio">
    <w:name w:val="HTML Top of Form"/>
    <w:basedOn w:val="Normal"/>
    <w:next w:val="Normal"/>
    <w:link w:val="Partesuperior-zdoformulrioChar"/>
    <w:hidden/>
    <w:rsid w:val="001A4F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1A4F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1A4F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1A4FF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oldprice">
    <w:name w:val="oldprice"/>
    <w:basedOn w:val="Fontepargpadro"/>
    <w:rsid w:val="001A4FF9"/>
  </w:style>
  <w:style w:type="character" w:styleId="HiperlinkVisitado">
    <w:name w:val="FollowedHyperlink"/>
    <w:rsid w:val="001A4FF9"/>
    <w:rPr>
      <w:color w:val="800080"/>
      <w:u w:val="single"/>
    </w:rPr>
  </w:style>
  <w:style w:type="paragraph" w:customStyle="1" w:styleId="Default">
    <w:name w:val="Default"/>
    <w:rsid w:val="005268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4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1A4FF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uiPriority w:val="99"/>
    <w:rsid w:val="00DA4D2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5879F1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879F1"/>
    <w:rPr>
      <w:rFonts w:ascii="Times New Roman" w:eastAsia="Times New Roman" w:hAnsi="Times New Roman" w:cs="Times New Roman"/>
      <w:sz w:val="16"/>
      <w:szCs w:val="16"/>
    </w:rPr>
  </w:style>
  <w:style w:type="paragraph" w:styleId="SemEspaamento">
    <w:name w:val="No Spacing"/>
    <w:uiPriority w:val="1"/>
    <w:qFormat/>
    <w:rsid w:val="00587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rsid w:val="005879F1"/>
    <w:rPr>
      <w:rFonts w:ascii="Arial" w:hAnsi="Arial" w:cs="Arial"/>
      <w:sz w:val="20"/>
    </w:rPr>
  </w:style>
  <w:style w:type="paragraph" w:customStyle="1" w:styleId="Corpodetexto31">
    <w:name w:val="Corpo de texto 31"/>
    <w:basedOn w:val="Normal"/>
    <w:rsid w:val="005879F1"/>
    <w:pPr>
      <w:tabs>
        <w:tab w:val="left" w:pos="0"/>
      </w:tabs>
      <w:suppressAutoHyphens/>
      <w:spacing w:before="80"/>
    </w:pPr>
    <w:rPr>
      <w:sz w:val="2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C74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74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4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A4FF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A4FF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elacomgrade">
    <w:name w:val="Table Grid"/>
    <w:basedOn w:val="Tabelanormal"/>
    <w:rsid w:val="001A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1A4FF9"/>
    <w:rPr>
      <w:b/>
      <w:bCs/>
    </w:rPr>
  </w:style>
  <w:style w:type="character" w:styleId="Nmerodepgina">
    <w:name w:val="page number"/>
    <w:basedOn w:val="Fontepargpadro"/>
    <w:rsid w:val="001A4FF9"/>
  </w:style>
  <w:style w:type="paragraph" w:customStyle="1" w:styleId="bold">
    <w:name w:val="bold"/>
    <w:basedOn w:val="Normal"/>
    <w:rsid w:val="001A4FF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1A4FF9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1A4FF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Fontepargpadro"/>
    <w:rsid w:val="001A4FF9"/>
  </w:style>
  <w:style w:type="paragraph" w:customStyle="1" w:styleId="price">
    <w:name w:val="price"/>
    <w:basedOn w:val="Normal"/>
    <w:rsid w:val="001A4FF9"/>
    <w:pPr>
      <w:spacing w:before="100" w:beforeAutospacing="1" w:after="100" w:afterAutospacing="1"/>
    </w:pPr>
  </w:style>
  <w:style w:type="character" w:customStyle="1" w:styleId="verysmall">
    <w:name w:val="verysmall"/>
    <w:basedOn w:val="Fontepargpadro"/>
    <w:rsid w:val="001A4FF9"/>
  </w:style>
  <w:style w:type="paragraph" w:styleId="Partesuperior-zdoformulrio">
    <w:name w:val="HTML Top of Form"/>
    <w:basedOn w:val="Normal"/>
    <w:next w:val="Normal"/>
    <w:link w:val="Partesuperior-zdoformulrioChar"/>
    <w:hidden/>
    <w:rsid w:val="001A4F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1A4F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1A4F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1A4FF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oldprice">
    <w:name w:val="oldprice"/>
    <w:basedOn w:val="Fontepargpadro"/>
    <w:rsid w:val="001A4FF9"/>
  </w:style>
  <w:style w:type="character" w:styleId="HiperlinkVisitado">
    <w:name w:val="FollowedHyperlink"/>
    <w:rsid w:val="001A4FF9"/>
    <w:rPr>
      <w:color w:val="800080"/>
      <w:u w:val="single"/>
    </w:rPr>
  </w:style>
  <w:style w:type="paragraph" w:customStyle="1" w:styleId="Default">
    <w:name w:val="Default"/>
    <w:rsid w:val="005268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8973-831F-458C-A9A0-8AA0118B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3579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PC</cp:lastModifiedBy>
  <cp:revision>8</cp:revision>
  <cp:lastPrinted>2014-06-10T12:26:00Z</cp:lastPrinted>
  <dcterms:created xsi:type="dcterms:W3CDTF">2021-06-26T18:17:00Z</dcterms:created>
  <dcterms:modified xsi:type="dcterms:W3CDTF">2021-06-29T21:02:00Z</dcterms:modified>
</cp:coreProperties>
</file>