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30" w:rsidRDefault="00D85A30" w:rsidP="004C371B">
      <w:pPr>
        <w:pStyle w:val="NormalWeb"/>
        <w:shd w:val="clear" w:color="auto" w:fill="FFFFFF"/>
        <w:spacing w:before="0" w:beforeAutospacing="0" w:after="150" w:afterAutospacing="0" w:line="420" w:lineRule="atLeast"/>
        <w:ind w:firstLine="708"/>
        <w:jc w:val="both"/>
        <w:textAlignment w:val="baseline"/>
        <w:rPr>
          <w:color w:val="000000"/>
        </w:rPr>
      </w:pPr>
    </w:p>
    <w:p w:rsidR="0002227D" w:rsidRPr="00584FA0" w:rsidRDefault="0002227D" w:rsidP="004C371B">
      <w:pPr>
        <w:pStyle w:val="NormalWeb"/>
        <w:shd w:val="clear" w:color="auto" w:fill="FFFFFF"/>
        <w:spacing w:before="0" w:beforeAutospacing="0" w:after="150" w:afterAutospacing="0" w:line="420" w:lineRule="atLeast"/>
        <w:ind w:firstLine="708"/>
        <w:jc w:val="both"/>
        <w:textAlignment w:val="baseline"/>
        <w:rPr>
          <w:color w:val="000000"/>
        </w:rPr>
      </w:pPr>
      <w:r w:rsidRPr="00584FA0">
        <w:rPr>
          <w:color w:val="000000"/>
        </w:rPr>
        <w:t xml:space="preserve">De acordo com os critérios definidos na NORMA COMPLEMENTAR AO REGIMENTO INTERNO Nº 07/2008 </w:t>
      </w:r>
      <w:r w:rsidR="004C371B" w:rsidRPr="00584FA0">
        <w:rPr>
          <w:color w:val="000000"/>
        </w:rPr>
        <w:t xml:space="preserve">do </w:t>
      </w:r>
      <w:r w:rsidRPr="00584FA0">
        <w:rPr>
          <w:color w:val="000000"/>
        </w:rPr>
        <w:t>PROGRAMA DE PÓS-GRADUAÇÃO EM POLÍTICAS PÚBLICAS a qual dentre outras coisas, indica o percentual permitido de alunos especiais em relação ao total de alunos regulares do Program</w:t>
      </w:r>
      <w:bookmarkStart w:id="0" w:name="_GoBack"/>
      <w:bookmarkEnd w:id="0"/>
      <w:r w:rsidRPr="00584FA0">
        <w:rPr>
          <w:color w:val="000000"/>
        </w:rPr>
        <w:t>a inscritos nas disciplinas requeridas é que apresentamos EM ANEXO o quadro com as solicitações deferidas para alunos especiais 202</w:t>
      </w:r>
      <w:r w:rsidR="004C371B" w:rsidRPr="00584FA0">
        <w:rPr>
          <w:color w:val="000000"/>
        </w:rPr>
        <w:t>1</w:t>
      </w:r>
      <w:r w:rsidRPr="00584FA0">
        <w:rPr>
          <w:color w:val="000000"/>
        </w:rPr>
        <w:t>.</w:t>
      </w:r>
      <w:r w:rsidR="004C371B" w:rsidRPr="00584FA0">
        <w:rPr>
          <w:color w:val="000000"/>
        </w:rPr>
        <w:t>1.</w:t>
      </w:r>
    </w:p>
    <w:p w:rsidR="0002227D" w:rsidRPr="00D85A30" w:rsidRDefault="0002227D" w:rsidP="00D85A30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85A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ALUNOS ESPECIAIS 2021.1</w:t>
      </w:r>
    </w:p>
    <w:tbl>
      <w:tblPr>
        <w:tblW w:w="13962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8150"/>
        <w:gridCol w:w="1984"/>
      </w:tblGrid>
      <w:tr w:rsidR="0002227D" w:rsidRPr="00D85A30" w:rsidTr="00D85A30">
        <w:trPr>
          <w:trHeight w:val="3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D" w:rsidRPr="00D85A30" w:rsidRDefault="0002227D" w:rsidP="00D8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81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D" w:rsidRPr="00D85A30" w:rsidRDefault="0002227D" w:rsidP="00D8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D" w:rsidRPr="00D85A30" w:rsidRDefault="0002227D" w:rsidP="00D8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Parecer</w:t>
            </w:r>
          </w:p>
        </w:tc>
      </w:tr>
      <w:tr w:rsidR="0002227D" w:rsidRPr="00D85A30" w:rsidTr="00D85A30">
        <w:trPr>
          <w:trHeight w:val="3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D" w:rsidRPr="00D85A30" w:rsidRDefault="0002227D" w:rsidP="00D8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ALUYDIO BESSA AMARAL</w:t>
            </w:r>
          </w:p>
        </w:tc>
        <w:tc>
          <w:tcPr>
            <w:tcW w:w="8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D" w:rsidRPr="00D85A30" w:rsidRDefault="0002227D" w:rsidP="00D8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PPUB0008 - Políticas Públicas e Movimentos Sociais.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D" w:rsidRPr="00D85A30" w:rsidRDefault="0002227D" w:rsidP="00D8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02227D" w:rsidRPr="00D85A30" w:rsidTr="00D85A30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D" w:rsidRPr="00D85A30" w:rsidRDefault="0002227D" w:rsidP="00D8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85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Aylana</w:t>
            </w:r>
            <w:proofErr w:type="spellEnd"/>
            <w:r w:rsidRPr="00D85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Cristina Rabelo Silva</w:t>
            </w:r>
          </w:p>
        </w:tc>
        <w:tc>
          <w:tcPr>
            <w:tcW w:w="8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D" w:rsidRPr="00D85A30" w:rsidRDefault="0002227D" w:rsidP="00D8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PPUB0008 - Políticas Públicas e Movimentos Sociais.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D" w:rsidRPr="00D85A30" w:rsidRDefault="0002227D" w:rsidP="00D8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02227D" w:rsidRPr="00D85A30" w:rsidTr="00D85A30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D" w:rsidRPr="00D85A30" w:rsidRDefault="0002227D" w:rsidP="00D8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Camila Cristina de Castro Souza</w:t>
            </w:r>
          </w:p>
        </w:tc>
        <w:tc>
          <w:tcPr>
            <w:tcW w:w="8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D" w:rsidRPr="00D85A30" w:rsidRDefault="0002227D" w:rsidP="00D8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PPUB0008 - Políticas Públicas e Movimentos Sociais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D" w:rsidRPr="00D85A30" w:rsidRDefault="0002227D" w:rsidP="00D8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02227D" w:rsidRPr="00D85A30" w:rsidTr="00D85A30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D" w:rsidRPr="00D85A30" w:rsidRDefault="0002227D" w:rsidP="00D8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D85A3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Arliane</w:t>
            </w:r>
            <w:proofErr w:type="spellEnd"/>
            <w:r w:rsidRPr="00D85A3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 Ribeiro de Oliveira</w:t>
            </w:r>
          </w:p>
        </w:tc>
        <w:tc>
          <w:tcPr>
            <w:tcW w:w="8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D" w:rsidRPr="00D85A30" w:rsidRDefault="0002227D" w:rsidP="00D8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D85A3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PPUB0008 - Políticas Públicas e Movimentos Sociais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D" w:rsidRPr="00D85A30" w:rsidRDefault="0002227D" w:rsidP="00D8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D85A3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INDEFERIDA</w:t>
            </w:r>
          </w:p>
        </w:tc>
      </w:tr>
      <w:tr w:rsidR="0002227D" w:rsidRPr="00D85A30" w:rsidTr="00D85A30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D" w:rsidRPr="00D85A30" w:rsidRDefault="0002227D" w:rsidP="00D8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Cassandra de Sousa Cunha</w:t>
            </w:r>
          </w:p>
        </w:tc>
        <w:tc>
          <w:tcPr>
            <w:tcW w:w="8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D" w:rsidRPr="00D85A30" w:rsidRDefault="0002227D" w:rsidP="00D8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PPUB0008 - Políticas Públicas e Movimentos Sociais.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D" w:rsidRPr="00D85A30" w:rsidRDefault="0002227D" w:rsidP="00D8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02227D" w:rsidRPr="00D85A30" w:rsidTr="00D85A30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D" w:rsidRPr="00D85A30" w:rsidRDefault="0002227D" w:rsidP="00D8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85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Elgonzales</w:t>
            </w:r>
            <w:proofErr w:type="spellEnd"/>
            <w:r w:rsidRPr="00D85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Magalhães Almeida</w:t>
            </w:r>
          </w:p>
        </w:tc>
        <w:tc>
          <w:tcPr>
            <w:tcW w:w="8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D" w:rsidRPr="00D85A30" w:rsidRDefault="0002227D" w:rsidP="00D8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PPUB0008 - Políticas Públicas e Movimentos Sociais.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D" w:rsidRPr="00D85A30" w:rsidRDefault="0002227D" w:rsidP="00D8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  <w:tr w:rsidR="0002227D" w:rsidRPr="00D85A30" w:rsidTr="00D85A30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D" w:rsidRPr="00D85A30" w:rsidRDefault="0002227D" w:rsidP="00D8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D85A3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Patrícia de Freitas Reis Vilela Ribeiro</w:t>
            </w:r>
          </w:p>
        </w:tc>
        <w:tc>
          <w:tcPr>
            <w:tcW w:w="8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D" w:rsidRPr="00D85A30" w:rsidRDefault="0002227D" w:rsidP="00D8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D85A3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PPUB0008 - Políticas Públicas e Movimentos Sociais.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D" w:rsidRPr="00D85A30" w:rsidRDefault="0002227D" w:rsidP="00D8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D85A3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INDEFERIDO</w:t>
            </w:r>
          </w:p>
        </w:tc>
      </w:tr>
      <w:tr w:rsidR="0002227D" w:rsidRPr="00D85A30" w:rsidTr="00D85A30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D" w:rsidRPr="00D85A30" w:rsidRDefault="0002227D" w:rsidP="00D8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Gilmara de Jesus Azevedo Martins</w:t>
            </w:r>
          </w:p>
        </w:tc>
        <w:tc>
          <w:tcPr>
            <w:tcW w:w="8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D" w:rsidRPr="00D85A30" w:rsidRDefault="0002227D" w:rsidP="00D8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PPUB0053 - Tópicos Especiais em Ciências Sociais: Questões Étnicos Raciais e Políticas Públicas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D" w:rsidRPr="00D85A30" w:rsidRDefault="0002227D" w:rsidP="00D8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02227D" w:rsidRPr="00D85A30" w:rsidTr="00D85A30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D" w:rsidRPr="00D85A30" w:rsidRDefault="0002227D" w:rsidP="00D8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Talita Cléa Soares Everton Chaves</w:t>
            </w:r>
          </w:p>
        </w:tc>
        <w:tc>
          <w:tcPr>
            <w:tcW w:w="8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D" w:rsidRPr="00D85A30" w:rsidRDefault="0002227D" w:rsidP="00D8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PPUB0053 - Tópicos Especiais em Ciências Sociais: Questões Étnicos Raciais e Políticas Públicas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D" w:rsidRPr="00D85A30" w:rsidRDefault="0002227D" w:rsidP="00D8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DEFERIDA</w:t>
            </w:r>
          </w:p>
        </w:tc>
      </w:tr>
      <w:tr w:rsidR="0002227D" w:rsidRPr="00D85A30" w:rsidTr="00D85A30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D" w:rsidRPr="00D85A30" w:rsidRDefault="0002227D" w:rsidP="00D8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JOSÉ DE ARIMATÉIA BARROS RIBEIRO</w:t>
            </w:r>
          </w:p>
        </w:tc>
        <w:tc>
          <w:tcPr>
            <w:tcW w:w="8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D" w:rsidRPr="00D85A30" w:rsidRDefault="0002227D" w:rsidP="00D8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PPUB0053 - Tópicos Especiais em Ciências Sociais: Questões Étnicos Raciais e Políticas Públicas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27D" w:rsidRPr="00D85A30" w:rsidRDefault="0002227D" w:rsidP="00D8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DEFERIDO</w:t>
            </w:r>
          </w:p>
        </w:tc>
      </w:tr>
    </w:tbl>
    <w:p w:rsidR="00D85A30" w:rsidRDefault="00D85A30" w:rsidP="00D85A30">
      <w:pPr>
        <w:jc w:val="center"/>
        <w:rPr>
          <w:color w:val="000000"/>
        </w:rPr>
      </w:pPr>
    </w:p>
    <w:p w:rsidR="00D85A30" w:rsidRPr="00584FA0" w:rsidRDefault="00D85A30" w:rsidP="00D85A30">
      <w:pPr>
        <w:jc w:val="center"/>
        <w:rPr>
          <w:color w:val="000000"/>
        </w:rPr>
      </w:pPr>
      <w:r w:rsidRPr="00584FA0">
        <w:rPr>
          <w:color w:val="000000"/>
        </w:rPr>
        <w:t>Atenciosamente,</w:t>
      </w:r>
    </w:p>
    <w:p w:rsidR="00D85A30" w:rsidRDefault="00D85A30" w:rsidP="00D85A30">
      <w:pPr>
        <w:jc w:val="center"/>
        <w:rPr>
          <w:color w:val="000000"/>
        </w:rPr>
      </w:pPr>
      <w:r w:rsidRPr="00584FA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A5C95F4" wp14:editId="3CF17B98">
            <wp:extent cx="1720850" cy="349250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FA0" w:rsidRPr="00584FA0" w:rsidRDefault="00584FA0" w:rsidP="00584FA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4FA0">
        <w:rPr>
          <w:rFonts w:ascii="Times New Roman" w:hAnsi="Times New Roman" w:cs="Times New Roman"/>
          <w:sz w:val="24"/>
          <w:szCs w:val="24"/>
        </w:rPr>
        <w:t>,Prof.ª</w:t>
      </w:r>
      <w:proofErr w:type="gramEnd"/>
      <w:r w:rsidRPr="00584FA0">
        <w:rPr>
          <w:rFonts w:ascii="Times New Roman" w:hAnsi="Times New Roman" w:cs="Times New Roman"/>
          <w:sz w:val="24"/>
          <w:szCs w:val="24"/>
        </w:rPr>
        <w:t xml:space="preserve"> Dr.ª Maria Eunice Ferreira Damasceno Pereira</w:t>
      </w:r>
    </w:p>
    <w:p w:rsidR="00584FA0" w:rsidRPr="00584FA0" w:rsidRDefault="00584FA0" w:rsidP="00584FA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84FA0">
        <w:rPr>
          <w:rFonts w:ascii="Times New Roman" w:hAnsi="Times New Roman" w:cs="Times New Roman"/>
          <w:sz w:val="24"/>
          <w:szCs w:val="24"/>
        </w:rPr>
        <w:t>Coordenadora do Programa do Programa de Pós-Graduação em Políticas Públicas</w:t>
      </w:r>
    </w:p>
    <w:sectPr w:rsidR="00584FA0" w:rsidRPr="00584FA0" w:rsidSect="00F96887">
      <w:headerReference w:type="default" r:id="rId7"/>
      <w:footerReference w:type="default" r:id="rId8"/>
      <w:pgSz w:w="16838" w:h="11906" w:orient="landscape"/>
      <w:pgMar w:top="1134" w:right="2410" w:bottom="1134" w:left="1134" w:header="192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476" w:rsidRDefault="00AF5476">
      <w:pPr>
        <w:spacing w:after="0" w:line="240" w:lineRule="auto"/>
      </w:pPr>
      <w:r>
        <w:separator/>
      </w:r>
    </w:p>
  </w:endnote>
  <w:endnote w:type="continuationSeparator" w:id="0">
    <w:p w:rsidR="00AF5476" w:rsidRDefault="00AF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498" w:rsidRPr="006D6D69" w:rsidRDefault="004C371B" w:rsidP="006D6D69">
    <w:pPr>
      <w:pStyle w:val="Rodap"/>
      <w:spacing w:line="160" w:lineRule="exact"/>
      <w:ind w:left="-851" w:right="-994"/>
      <w:jc w:val="right"/>
      <w:rPr>
        <w:rFonts w:ascii="Montserrat Light" w:hAnsi="Montserrat Light"/>
        <w:sz w:val="13"/>
        <w:szCs w:val="13"/>
      </w:rPr>
    </w:pPr>
    <w:r w:rsidRPr="006D6D69">
      <w:rPr>
        <w:rFonts w:ascii="Montserrat Light" w:hAnsi="Montserrat Light"/>
        <w:sz w:val="12"/>
        <w:szCs w:val="12"/>
      </w:rPr>
      <w:t xml:space="preserve">                                        </w:t>
    </w:r>
    <w:r w:rsidRPr="006D6D69">
      <w:rPr>
        <w:rFonts w:ascii="Montserrat Light" w:hAnsi="Montserrat Light"/>
        <w:sz w:val="13"/>
        <w:szCs w:val="13"/>
      </w:rPr>
      <w:t>Cidade Universitária Dom Delgado ∙ Programa de pós Graduação em Políticas Públicas</w:t>
    </w:r>
  </w:p>
  <w:p w:rsidR="00351498" w:rsidRPr="006D6D69" w:rsidRDefault="004C371B" w:rsidP="00351498">
    <w:pPr>
      <w:pStyle w:val="Rodap"/>
      <w:spacing w:line="160" w:lineRule="exact"/>
      <w:jc w:val="right"/>
      <w:rPr>
        <w:rFonts w:ascii="Montserrat Light" w:hAnsi="Montserrat Light"/>
        <w:sz w:val="13"/>
        <w:szCs w:val="13"/>
      </w:rPr>
    </w:pPr>
    <w:r w:rsidRPr="006D6D69">
      <w:rPr>
        <w:rFonts w:ascii="Montserrat Light" w:hAnsi="Montserrat Light"/>
        <w:sz w:val="13"/>
        <w:szCs w:val="13"/>
      </w:rPr>
      <w:t>Av. dos Portugueses, 1996 ∙ São Luís ∙ Maranhão ∙ CEP 65080-805</w:t>
    </w:r>
  </w:p>
  <w:p w:rsidR="00351498" w:rsidRPr="006D6D69" w:rsidRDefault="004C371B" w:rsidP="00351498">
    <w:pPr>
      <w:pStyle w:val="Rodap"/>
      <w:spacing w:line="160" w:lineRule="exact"/>
      <w:jc w:val="right"/>
      <w:rPr>
        <w:rFonts w:ascii="Montserrat Light" w:hAnsi="Montserrat Light"/>
        <w:sz w:val="13"/>
        <w:szCs w:val="13"/>
      </w:rPr>
    </w:pPr>
    <w:r w:rsidRPr="006D6D69">
      <w:rPr>
        <w:rFonts w:ascii="Montserrat Light" w:hAnsi="Montserrat Light"/>
        <w:sz w:val="13"/>
        <w:szCs w:val="13"/>
      </w:rPr>
      <w:t>Tel.: (98) 3272 8666 / 8665/ 8664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476" w:rsidRDefault="00AF5476">
      <w:pPr>
        <w:spacing w:after="0" w:line="240" w:lineRule="auto"/>
      </w:pPr>
      <w:r>
        <w:separator/>
      </w:r>
    </w:p>
  </w:footnote>
  <w:footnote w:type="continuationSeparator" w:id="0">
    <w:p w:rsidR="00AF5476" w:rsidRDefault="00AF5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045" w:rsidRDefault="004C371B" w:rsidP="006D6D69">
    <w:pPr>
      <w:pStyle w:val="Cabealho"/>
      <w:spacing w:line="140" w:lineRule="exact"/>
      <w:ind w:left="4167"/>
      <w:jc w:val="center"/>
      <w:rPr>
        <w:rFonts w:ascii="Montserrat Light" w:hAnsi="Montserrat Light"/>
        <w:sz w:val="14"/>
        <w:szCs w:val="14"/>
      </w:rPr>
    </w:pPr>
    <w:r w:rsidRPr="002F5262">
      <w:rPr>
        <w:rFonts w:ascii="Montserrat" w:hAnsi="Montserrat"/>
        <w:noProof/>
        <w:lang w:eastAsia="pt-BR"/>
      </w:rPr>
      <w:drawing>
        <wp:anchor distT="0" distB="0" distL="114300" distR="114300" simplePos="0" relativeHeight="251659264" behindDoc="1" locked="0" layoutInCell="1" allowOverlap="1" wp14:anchorId="7AA4D3AC" wp14:editId="205965E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243" cy="10684057"/>
          <wp:effectExtent l="0" t="0" r="381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UFM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43" cy="106840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 Light" w:hAnsi="Montserrat Light"/>
        <w:sz w:val="14"/>
        <w:szCs w:val="14"/>
      </w:rPr>
      <w:t>Centro de Ciências Sociais</w:t>
    </w:r>
  </w:p>
  <w:p w:rsidR="003C1008" w:rsidRPr="00005F45" w:rsidRDefault="004C371B" w:rsidP="006D6D69">
    <w:pPr>
      <w:pStyle w:val="Cabealho"/>
      <w:spacing w:line="140" w:lineRule="exact"/>
      <w:ind w:left="4167"/>
      <w:jc w:val="center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>Programa de Pós Graduação em Políticas Públicas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7D"/>
    <w:rsid w:val="0002227D"/>
    <w:rsid w:val="004C371B"/>
    <w:rsid w:val="00584FA0"/>
    <w:rsid w:val="00927644"/>
    <w:rsid w:val="00AF5476"/>
    <w:rsid w:val="00B1565E"/>
    <w:rsid w:val="00D8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C3CEB-F54F-4824-896A-1B619E6F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2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227D"/>
  </w:style>
  <w:style w:type="paragraph" w:styleId="Rodap">
    <w:name w:val="footer"/>
    <w:basedOn w:val="Normal"/>
    <w:link w:val="RodapChar"/>
    <w:uiPriority w:val="99"/>
    <w:unhideWhenUsed/>
    <w:rsid w:val="00022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227D"/>
  </w:style>
  <w:style w:type="character" w:styleId="Hyperlink">
    <w:name w:val="Hyperlink"/>
    <w:basedOn w:val="Fontepargpadro"/>
    <w:uiPriority w:val="99"/>
    <w:semiHidden/>
    <w:unhideWhenUsed/>
    <w:rsid w:val="0002227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2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222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CCE</dc:creator>
  <cp:keywords/>
  <dc:description/>
  <cp:lastModifiedBy>CCE</cp:lastModifiedBy>
  <cp:revision>2</cp:revision>
  <dcterms:created xsi:type="dcterms:W3CDTF">2021-06-08T13:35:00Z</dcterms:created>
  <dcterms:modified xsi:type="dcterms:W3CDTF">2021-06-08T13:35:00Z</dcterms:modified>
</cp:coreProperties>
</file>