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DF" w:rsidRPr="006A10DF" w:rsidRDefault="006A10DF" w:rsidP="00627F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0DF">
        <w:rPr>
          <w:rFonts w:ascii="Times New Roman" w:hAnsi="Times New Roman" w:cs="Times New Roman"/>
          <w:b/>
          <w:sz w:val="24"/>
          <w:szCs w:val="24"/>
        </w:rPr>
        <w:t>Projetos de TCC que incluam utilização de dados diretamente obtidos com os participantes ou de informações identificáveis</w:t>
      </w:r>
    </w:p>
    <w:p w:rsidR="0001028E" w:rsidRDefault="0001028E" w:rsidP="00627FC8">
      <w:pPr>
        <w:jc w:val="both"/>
      </w:pPr>
    </w:p>
    <w:p w:rsidR="00627FC8" w:rsidRDefault="00627FC8"/>
    <w:p w:rsidR="00E70D55" w:rsidRDefault="00E70D55" w:rsidP="00E70D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D55">
        <w:rPr>
          <w:rFonts w:ascii="Times New Roman" w:hAnsi="Times New Roman" w:cs="Times New Roman"/>
          <w:b/>
          <w:sz w:val="24"/>
          <w:szCs w:val="24"/>
        </w:rPr>
        <w:t>IMPORTANTE:</w:t>
      </w:r>
      <w:r w:rsidR="00627FC8" w:rsidRPr="00627FC8">
        <w:rPr>
          <w:rFonts w:ascii="Times New Roman" w:hAnsi="Times New Roman" w:cs="Times New Roman"/>
          <w:sz w:val="24"/>
          <w:szCs w:val="24"/>
        </w:rPr>
        <w:t xml:space="preserve"> Quanto à metodologia a ser empregada em cada projeto, as CAI devem verificar o atendimento à RESOLUÇÃO Nº 510, DE 07 DE ABRIL DE 2016 do Conselho Nacional de Saúde que dispõe </w:t>
      </w:r>
      <w:r w:rsidR="00627FC8" w:rsidRPr="00FD0B18">
        <w:rPr>
          <w:rFonts w:ascii="Times New Roman" w:hAnsi="Times New Roman" w:cs="Times New Roman"/>
          <w:b/>
          <w:sz w:val="24"/>
          <w:szCs w:val="24"/>
        </w:rPr>
        <w:t xml:space="preserve">sobre as normas aplicáveis a pesquisas em Ciências Humanas e Sociais </w:t>
      </w:r>
      <w:r w:rsidR="00627FC8" w:rsidRPr="00627FC8">
        <w:rPr>
          <w:rFonts w:ascii="Times New Roman" w:hAnsi="Times New Roman" w:cs="Times New Roman"/>
          <w:sz w:val="24"/>
          <w:szCs w:val="24"/>
        </w:rPr>
        <w:t xml:space="preserve">cujos procedimentos metodológicos envolvam a utilização de dados diretamente obtidos com os participantes ou de informações identificáveis ou que possam acarretar riscos maiores do que os existentes na vida cotidiana. </w:t>
      </w:r>
      <w:r w:rsidRPr="00627FC8">
        <w:rPr>
          <w:rFonts w:ascii="Times New Roman" w:hAnsi="Times New Roman" w:cs="Times New Roman"/>
          <w:sz w:val="24"/>
          <w:szCs w:val="24"/>
        </w:rPr>
        <w:t xml:space="preserve">Os trabalhos de Conclusão de Curso, monografias e similares (todos os </w:t>
      </w:r>
      <w:proofErr w:type="gramStart"/>
      <w:r w:rsidRPr="00627FC8">
        <w:rPr>
          <w:rFonts w:ascii="Times New Roman" w:hAnsi="Times New Roman" w:cs="Times New Roman"/>
          <w:sz w:val="24"/>
          <w:szCs w:val="24"/>
        </w:rPr>
        <w:t>produtos técnico tecnológicos</w:t>
      </w:r>
      <w:proofErr w:type="gramEnd"/>
      <w:r w:rsidRPr="00627FC8">
        <w:rPr>
          <w:rFonts w:ascii="Times New Roman" w:hAnsi="Times New Roman" w:cs="Times New Roman"/>
          <w:sz w:val="24"/>
          <w:szCs w:val="24"/>
        </w:rPr>
        <w:t xml:space="preserve"> do PROFNIT que se enquadram nos itens do Art. 1), precisam apresentar o protocolo de pesquisa ao sistema CEP/CONEP </w:t>
      </w:r>
    </w:p>
    <w:p w:rsidR="00E70D55" w:rsidRDefault="00E70D55" w:rsidP="00627F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D55" w:rsidRPr="00E70D55" w:rsidRDefault="00E70D55" w:rsidP="00E70D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55">
        <w:rPr>
          <w:rFonts w:ascii="Times New Roman" w:hAnsi="Times New Roman" w:cs="Times New Roman"/>
          <w:b/>
          <w:sz w:val="24"/>
          <w:szCs w:val="24"/>
        </w:rPr>
        <w:t>Art. 1o</w:t>
      </w:r>
      <w:r w:rsidRPr="00E70D55">
        <w:rPr>
          <w:rFonts w:ascii="Times New Roman" w:hAnsi="Times New Roman" w:cs="Times New Roman"/>
          <w:sz w:val="24"/>
          <w:szCs w:val="24"/>
        </w:rPr>
        <w:t xml:space="preserve"> </w:t>
      </w:r>
      <w:r w:rsidRPr="00E70D55">
        <w:rPr>
          <w:rFonts w:ascii="Times New Roman" w:hAnsi="Times New Roman" w:cs="Times New Roman"/>
          <w:i/>
          <w:sz w:val="24"/>
          <w:szCs w:val="24"/>
        </w:rPr>
        <w:t>Esta Resolução dispõe sobre as normas aplicáveis a pesquisas em Ciências Humanas e Sociais cujos procedimentos metodológicos envolvam a utilização de dados diretamente obtidos com os participantes ou de informações</w:t>
      </w:r>
      <w:r w:rsidRPr="00E70D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0D55">
        <w:rPr>
          <w:rFonts w:ascii="Times New Roman" w:hAnsi="Times New Roman" w:cs="Times New Roman"/>
          <w:i/>
          <w:sz w:val="24"/>
          <w:szCs w:val="24"/>
        </w:rPr>
        <w:t xml:space="preserve">identificáveis ou que possam acarretar riscos maiores do que os existentes na vida cotidiana, na forma definida na Resolução. </w:t>
      </w:r>
    </w:p>
    <w:p w:rsidR="00E70D55" w:rsidRPr="00E70D55" w:rsidRDefault="00E70D55" w:rsidP="00E70D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55">
        <w:rPr>
          <w:rFonts w:ascii="Times New Roman" w:hAnsi="Times New Roman" w:cs="Times New Roman"/>
          <w:i/>
          <w:sz w:val="24"/>
          <w:szCs w:val="24"/>
        </w:rPr>
        <w:t xml:space="preserve">Parágrafo único. Não serão registradas nem avaliadas pelo sistema CEP/CONEP: </w:t>
      </w:r>
    </w:p>
    <w:p w:rsidR="00E70D55" w:rsidRPr="00E70D55" w:rsidRDefault="00E70D55" w:rsidP="00E70D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55">
        <w:rPr>
          <w:rFonts w:ascii="Times New Roman" w:hAnsi="Times New Roman" w:cs="Times New Roman"/>
          <w:i/>
          <w:sz w:val="24"/>
          <w:szCs w:val="24"/>
        </w:rPr>
        <w:t xml:space="preserve">I - </w:t>
      </w:r>
      <w:proofErr w:type="gramStart"/>
      <w:r w:rsidRPr="00E70D55">
        <w:rPr>
          <w:rFonts w:ascii="Times New Roman" w:hAnsi="Times New Roman" w:cs="Times New Roman"/>
          <w:i/>
          <w:sz w:val="24"/>
          <w:szCs w:val="24"/>
        </w:rPr>
        <w:t>pesquisa</w:t>
      </w:r>
      <w:proofErr w:type="gramEnd"/>
      <w:r w:rsidRPr="00E70D55">
        <w:rPr>
          <w:rFonts w:ascii="Times New Roman" w:hAnsi="Times New Roman" w:cs="Times New Roman"/>
          <w:i/>
          <w:sz w:val="24"/>
          <w:szCs w:val="24"/>
        </w:rPr>
        <w:t xml:space="preserve"> de opinião pública com participantes não identificados; </w:t>
      </w:r>
    </w:p>
    <w:p w:rsidR="00E70D55" w:rsidRPr="00E70D55" w:rsidRDefault="00E70D55" w:rsidP="00E70D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55">
        <w:rPr>
          <w:rFonts w:ascii="Times New Roman" w:hAnsi="Times New Roman" w:cs="Times New Roman"/>
          <w:i/>
          <w:sz w:val="24"/>
          <w:szCs w:val="24"/>
        </w:rPr>
        <w:t xml:space="preserve">II- </w:t>
      </w:r>
      <w:proofErr w:type="gramStart"/>
      <w:r w:rsidRPr="00E70D55">
        <w:rPr>
          <w:rFonts w:ascii="Times New Roman" w:hAnsi="Times New Roman" w:cs="Times New Roman"/>
          <w:i/>
          <w:sz w:val="24"/>
          <w:szCs w:val="24"/>
        </w:rPr>
        <w:t>pesquisa</w:t>
      </w:r>
      <w:proofErr w:type="gramEnd"/>
      <w:r w:rsidRPr="00E70D55">
        <w:rPr>
          <w:rFonts w:ascii="Times New Roman" w:hAnsi="Times New Roman" w:cs="Times New Roman"/>
          <w:i/>
          <w:sz w:val="24"/>
          <w:szCs w:val="24"/>
        </w:rPr>
        <w:t xml:space="preserve"> que utilize informações de acesso público, nos termos da Lei n o 12.527, de 18 de novembro de 2011; </w:t>
      </w:r>
    </w:p>
    <w:p w:rsidR="00E70D55" w:rsidRPr="00E70D55" w:rsidRDefault="00E70D55" w:rsidP="00E70D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55">
        <w:rPr>
          <w:rFonts w:ascii="Times New Roman" w:hAnsi="Times New Roman" w:cs="Times New Roman"/>
          <w:i/>
          <w:sz w:val="24"/>
          <w:szCs w:val="24"/>
        </w:rPr>
        <w:t xml:space="preserve">III - pesquisa que utilize informações de domínio público; </w:t>
      </w:r>
    </w:p>
    <w:p w:rsidR="00E70D55" w:rsidRPr="00E70D55" w:rsidRDefault="00E70D55" w:rsidP="00E70D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55">
        <w:rPr>
          <w:rFonts w:ascii="Times New Roman" w:hAnsi="Times New Roman" w:cs="Times New Roman"/>
          <w:i/>
          <w:sz w:val="24"/>
          <w:szCs w:val="24"/>
        </w:rPr>
        <w:t xml:space="preserve">IV - </w:t>
      </w:r>
      <w:proofErr w:type="gramStart"/>
      <w:r w:rsidRPr="00E70D55">
        <w:rPr>
          <w:rFonts w:ascii="Times New Roman" w:hAnsi="Times New Roman" w:cs="Times New Roman"/>
          <w:i/>
          <w:sz w:val="24"/>
          <w:szCs w:val="24"/>
        </w:rPr>
        <w:t>pesquisa</w:t>
      </w:r>
      <w:proofErr w:type="gramEnd"/>
      <w:r w:rsidRPr="00E70D55">
        <w:rPr>
          <w:rFonts w:ascii="Times New Roman" w:hAnsi="Times New Roman" w:cs="Times New Roman"/>
          <w:i/>
          <w:sz w:val="24"/>
          <w:szCs w:val="24"/>
        </w:rPr>
        <w:t xml:space="preserve"> censitária; </w:t>
      </w:r>
    </w:p>
    <w:p w:rsidR="00E70D55" w:rsidRPr="00E70D55" w:rsidRDefault="00E70D55" w:rsidP="00E70D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55">
        <w:rPr>
          <w:rFonts w:ascii="Times New Roman" w:hAnsi="Times New Roman" w:cs="Times New Roman"/>
          <w:i/>
          <w:sz w:val="24"/>
          <w:szCs w:val="24"/>
        </w:rPr>
        <w:t xml:space="preserve">V - </w:t>
      </w:r>
      <w:proofErr w:type="gramStart"/>
      <w:r w:rsidRPr="00E70D55">
        <w:rPr>
          <w:rFonts w:ascii="Times New Roman" w:hAnsi="Times New Roman" w:cs="Times New Roman"/>
          <w:i/>
          <w:sz w:val="24"/>
          <w:szCs w:val="24"/>
        </w:rPr>
        <w:t>pesquisa</w:t>
      </w:r>
      <w:proofErr w:type="gramEnd"/>
      <w:r w:rsidRPr="00E70D55">
        <w:rPr>
          <w:rFonts w:ascii="Times New Roman" w:hAnsi="Times New Roman" w:cs="Times New Roman"/>
          <w:i/>
          <w:sz w:val="24"/>
          <w:szCs w:val="24"/>
        </w:rPr>
        <w:t xml:space="preserve"> com bancos de dados, cujas informações são agregadas, sem possibilidade de identificação individual; e </w:t>
      </w:r>
    </w:p>
    <w:p w:rsidR="00E70D55" w:rsidRPr="00E70D55" w:rsidRDefault="00E70D55" w:rsidP="00E70D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55">
        <w:rPr>
          <w:rFonts w:ascii="Times New Roman" w:hAnsi="Times New Roman" w:cs="Times New Roman"/>
          <w:i/>
          <w:sz w:val="24"/>
          <w:szCs w:val="24"/>
        </w:rPr>
        <w:t xml:space="preserve">VI - </w:t>
      </w:r>
      <w:proofErr w:type="gramStart"/>
      <w:r w:rsidRPr="00E70D55">
        <w:rPr>
          <w:rFonts w:ascii="Times New Roman" w:hAnsi="Times New Roman" w:cs="Times New Roman"/>
          <w:i/>
          <w:sz w:val="24"/>
          <w:szCs w:val="24"/>
        </w:rPr>
        <w:t>pesquisa</w:t>
      </w:r>
      <w:proofErr w:type="gramEnd"/>
      <w:r w:rsidRPr="00E70D55">
        <w:rPr>
          <w:rFonts w:ascii="Times New Roman" w:hAnsi="Times New Roman" w:cs="Times New Roman"/>
          <w:i/>
          <w:sz w:val="24"/>
          <w:szCs w:val="24"/>
        </w:rPr>
        <w:t xml:space="preserve"> realizada exclusivamente com textos científicos para revisão da literatura científica; </w:t>
      </w:r>
    </w:p>
    <w:p w:rsidR="00E70D55" w:rsidRPr="00E70D55" w:rsidRDefault="00E70D55" w:rsidP="00E70D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55">
        <w:rPr>
          <w:rFonts w:ascii="Times New Roman" w:hAnsi="Times New Roman" w:cs="Times New Roman"/>
          <w:i/>
          <w:sz w:val="24"/>
          <w:szCs w:val="24"/>
        </w:rPr>
        <w:t xml:space="preserve">VII - pesquisa que objetiva o aprofundamento teórico de situações que emergem espontânea e contingencialmente na prática profissional, desde que não revelem dados que possam identificar o sujeito; e </w:t>
      </w:r>
    </w:p>
    <w:p w:rsidR="00E70D55" w:rsidRPr="00E70D55" w:rsidRDefault="00E70D55" w:rsidP="00E70D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55">
        <w:rPr>
          <w:rFonts w:ascii="Times New Roman" w:hAnsi="Times New Roman" w:cs="Times New Roman"/>
          <w:i/>
          <w:sz w:val="24"/>
          <w:szCs w:val="24"/>
        </w:rPr>
        <w:lastRenderedPageBreak/>
        <w:t>V</w:t>
      </w:r>
      <w:r w:rsidRPr="00E70D55">
        <w:rPr>
          <w:rFonts w:ascii="Times New Roman" w:hAnsi="Times New Roman" w:cs="Times New Roman"/>
          <w:i/>
          <w:sz w:val="24"/>
          <w:szCs w:val="24"/>
        </w:rPr>
        <w:t xml:space="preserve">III - atividade realizada com o intuito exclusivamente de educação, ensino ou treinamento sem finalidade de pesquisa científica, de alunos de graduação, de curso técnico, ou de profissionais em especialização. </w:t>
      </w:r>
    </w:p>
    <w:p w:rsidR="00E70D55" w:rsidRPr="00E70D55" w:rsidRDefault="00E70D55" w:rsidP="00E70D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55">
        <w:rPr>
          <w:rFonts w:ascii="Times New Roman" w:hAnsi="Times New Roman" w:cs="Times New Roman"/>
          <w:i/>
          <w:sz w:val="24"/>
          <w:szCs w:val="24"/>
        </w:rPr>
        <w:t xml:space="preserve">§ 1 </w:t>
      </w:r>
      <w:r w:rsidRPr="00833A9C">
        <w:rPr>
          <w:rFonts w:ascii="Times New Roman" w:hAnsi="Times New Roman" w:cs="Times New Roman"/>
          <w:b/>
          <w:i/>
          <w:sz w:val="24"/>
          <w:szCs w:val="24"/>
        </w:rPr>
        <w:t>Não se enquadram no inciso antecedente os Trabalhos de Conclusão de Curso, monografias e similares, devendo-se, nestes casos, apresentar o protocolo de pesquisa ao sistema CEP/CONEP; (grifo nosso)</w:t>
      </w:r>
      <w:r w:rsidRPr="00E70D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7FC8" w:rsidRDefault="00E70D55" w:rsidP="00E70D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55">
        <w:rPr>
          <w:rFonts w:ascii="Times New Roman" w:hAnsi="Times New Roman" w:cs="Times New Roman"/>
          <w:i/>
          <w:sz w:val="24"/>
          <w:szCs w:val="24"/>
        </w:rPr>
        <w:t>§ 2 o Caso, durante o planejamento ou a execução da atividade de educação, ensino ou treinamento surja a intenção de incorporação dos resultados dessas atividades em um projeto de pesquisa, dever-se-á, de forma obrigatória, apresentar o protocolo de pesquisa ao sistema CEP/CONEP.</w:t>
      </w:r>
    </w:p>
    <w:p w:rsidR="00AC4310" w:rsidRDefault="00AC4310" w:rsidP="00E70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10" w:rsidRPr="00833A9C" w:rsidRDefault="00AC4310" w:rsidP="00E70D55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r w:rsidRPr="00833A9C">
        <w:rPr>
          <w:rFonts w:ascii="Times New Roman" w:hAnsi="Times New Roman" w:cs="Times New Roman"/>
          <w:b/>
          <w:sz w:val="24"/>
          <w:szCs w:val="24"/>
        </w:rPr>
        <w:t>Fonte:</w:t>
      </w:r>
      <w:bookmarkEnd w:id="0"/>
      <w:r w:rsidRPr="00833A9C">
        <w:rPr>
          <w:rFonts w:ascii="Times New Roman" w:hAnsi="Times New Roman" w:cs="Times New Roman"/>
        </w:rPr>
        <w:t xml:space="preserve"> </w:t>
      </w:r>
      <w:r w:rsidR="00833A9C" w:rsidRPr="00833A9C">
        <w:rPr>
          <w:rFonts w:ascii="Times New Roman" w:hAnsi="Times New Roman" w:cs="Times New Roman"/>
        </w:rPr>
        <w:t>MANUAL DE NORMAS PARA APROVAÇÃO DE PROJETO, EXAME DE QUALIFICAÇÃO E DEFESA DE TRABALHO DE CONCLUSÃO DE CURSO</w:t>
      </w:r>
      <w:r w:rsidR="00833A9C" w:rsidRPr="00833A9C">
        <w:rPr>
          <w:rFonts w:ascii="Times New Roman" w:hAnsi="Times New Roman" w:cs="Times New Roman"/>
        </w:rPr>
        <w:t xml:space="preserve">, </w:t>
      </w:r>
      <w:proofErr w:type="gramStart"/>
      <w:r w:rsidR="00833A9C" w:rsidRPr="00833A9C">
        <w:rPr>
          <w:rFonts w:ascii="Times New Roman" w:hAnsi="Times New Roman" w:cs="Times New Roman"/>
        </w:rPr>
        <w:t>Aprovado</w:t>
      </w:r>
      <w:proofErr w:type="gramEnd"/>
      <w:r w:rsidR="00833A9C" w:rsidRPr="00833A9C">
        <w:rPr>
          <w:rFonts w:ascii="Times New Roman" w:hAnsi="Times New Roman" w:cs="Times New Roman"/>
        </w:rPr>
        <w:t xml:space="preserve"> pela Comissão Acadêmica Nacional em 19 de agosto de 2021</w:t>
      </w:r>
    </w:p>
    <w:sectPr w:rsidR="00AC4310" w:rsidRPr="00833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C8"/>
    <w:rsid w:val="0001028E"/>
    <w:rsid w:val="000E658F"/>
    <w:rsid w:val="00627FC8"/>
    <w:rsid w:val="006A10DF"/>
    <w:rsid w:val="00833A9C"/>
    <w:rsid w:val="00AC4310"/>
    <w:rsid w:val="00E70D55"/>
    <w:rsid w:val="00F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0C036-68C4-43B7-95A9-0C19C644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2022-04-18T21:13:00Z</dcterms:created>
  <dcterms:modified xsi:type="dcterms:W3CDTF">2022-04-18T21:15:00Z</dcterms:modified>
</cp:coreProperties>
</file>