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86" w:rsidRPr="00F37A96" w:rsidRDefault="00B35786" w:rsidP="00F37A96">
      <w:pPr>
        <w:jc w:val="both"/>
        <w:rPr>
          <w:rFonts w:ascii="Arial" w:hAnsi="Arial" w:cs="Arial"/>
          <w:sz w:val="24"/>
          <w:szCs w:val="24"/>
        </w:rPr>
      </w:pPr>
    </w:p>
    <w:p w:rsidR="00B35786" w:rsidRPr="001F4B35" w:rsidRDefault="001F4B35" w:rsidP="001F4B35">
      <w:pPr>
        <w:jc w:val="center"/>
        <w:rPr>
          <w:rFonts w:ascii="Arial" w:hAnsi="Arial" w:cs="Arial"/>
          <w:b/>
          <w:sz w:val="24"/>
        </w:rPr>
      </w:pPr>
      <w:r w:rsidRPr="001F4B35">
        <w:rPr>
          <w:rFonts w:ascii="Arial" w:hAnsi="Arial" w:cs="Arial"/>
          <w:b/>
          <w:sz w:val="24"/>
          <w:szCs w:val="24"/>
        </w:rPr>
        <w:t>TABELA DE HORÁRIOS 2015.2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1"/>
        <w:gridCol w:w="1403"/>
        <w:gridCol w:w="1462"/>
        <w:gridCol w:w="1473"/>
        <w:gridCol w:w="1363"/>
        <w:gridCol w:w="1387"/>
        <w:gridCol w:w="1751"/>
      </w:tblGrid>
      <w:tr w:rsidR="005C7414" w:rsidTr="001F4B35">
        <w:tc>
          <w:tcPr>
            <w:tcW w:w="1214" w:type="dxa"/>
          </w:tcPr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6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1462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SEGUNDA</w:t>
            </w:r>
          </w:p>
        </w:tc>
        <w:tc>
          <w:tcPr>
            <w:tcW w:w="1473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TERÇA</w:t>
            </w:r>
          </w:p>
        </w:tc>
        <w:tc>
          <w:tcPr>
            <w:tcW w:w="1393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QUARTA</w:t>
            </w:r>
          </w:p>
        </w:tc>
        <w:tc>
          <w:tcPr>
            <w:tcW w:w="1407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QUINTA</w:t>
            </w:r>
          </w:p>
        </w:tc>
        <w:tc>
          <w:tcPr>
            <w:tcW w:w="1751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SEXTA</w:t>
            </w:r>
          </w:p>
        </w:tc>
      </w:tr>
      <w:tr w:rsidR="005C7414" w:rsidTr="001F4B35">
        <w:tc>
          <w:tcPr>
            <w:tcW w:w="1214" w:type="dxa"/>
          </w:tcPr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M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A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T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U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T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I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N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1416" w:type="dxa"/>
          </w:tcPr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08h00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I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12h00</w:t>
            </w:r>
          </w:p>
        </w:tc>
        <w:tc>
          <w:tcPr>
            <w:tcW w:w="1462" w:type="dxa"/>
          </w:tcPr>
          <w:p w:rsid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414" w:rsidRP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5C7414">
              <w:rPr>
                <w:rFonts w:ascii="Arial" w:hAnsi="Arial" w:cs="Arial"/>
              </w:rPr>
              <w:t>Iniciação a Retórica</w:t>
            </w:r>
          </w:p>
          <w:p w:rsidR="005C7414" w:rsidRP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5C7414">
              <w:rPr>
                <w:rFonts w:ascii="Arial" w:hAnsi="Arial" w:cs="Arial"/>
              </w:rPr>
              <w:t>(30hs)</w:t>
            </w:r>
          </w:p>
          <w:p w:rsidR="005C7414" w:rsidRDefault="005C7414" w:rsidP="005C7414">
            <w:pPr>
              <w:jc w:val="center"/>
              <w:rPr>
                <w:rFonts w:ascii="Arial" w:hAnsi="Arial" w:cs="Arial"/>
                <w:sz w:val="24"/>
              </w:rPr>
            </w:pPr>
            <w:r w:rsidRPr="005C7414">
              <w:rPr>
                <w:rFonts w:ascii="Arial" w:hAnsi="Arial" w:cs="Arial"/>
                <w:b/>
              </w:rPr>
              <w:t xml:space="preserve">Prof. Dr. Rafael </w:t>
            </w:r>
            <w:proofErr w:type="spellStart"/>
            <w:r w:rsidRPr="005C7414">
              <w:rPr>
                <w:rFonts w:ascii="Arial" w:hAnsi="Arial" w:cs="Arial"/>
                <w:b/>
              </w:rPr>
              <w:t>Goes</w:t>
            </w:r>
            <w:proofErr w:type="spellEnd"/>
            <w:r w:rsidRPr="005C7414">
              <w:rPr>
                <w:rFonts w:ascii="Arial" w:hAnsi="Arial" w:cs="Arial"/>
                <w:b/>
              </w:rPr>
              <w:t xml:space="preserve"> Felipe</w:t>
            </w:r>
          </w:p>
        </w:tc>
        <w:tc>
          <w:tcPr>
            <w:tcW w:w="1473" w:type="dxa"/>
          </w:tcPr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93" w:type="dxa"/>
          </w:tcPr>
          <w:p w:rsidR="005C7414" w:rsidRP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5C7414">
              <w:rPr>
                <w:rFonts w:ascii="Arial" w:hAnsi="Arial" w:cs="Arial"/>
              </w:rPr>
              <w:t>Direito e Política Ambiental</w:t>
            </w:r>
          </w:p>
          <w:p w:rsidR="005C7414" w:rsidRP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5C7414">
              <w:rPr>
                <w:rFonts w:ascii="Arial" w:hAnsi="Arial" w:cs="Arial"/>
              </w:rPr>
              <w:t>(30hs)</w:t>
            </w:r>
          </w:p>
          <w:p w:rsidR="005C7414" w:rsidRPr="005C7414" w:rsidRDefault="005C7414" w:rsidP="005C7414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5C7414">
              <w:rPr>
                <w:rFonts w:ascii="Arial" w:hAnsi="Arial" w:cs="Arial"/>
                <w:b/>
              </w:rPr>
              <w:t>Prof. Dr.</w:t>
            </w:r>
          </w:p>
          <w:p w:rsidR="005C7414" w:rsidRDefault="005C7414" w:rsidP="005C741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C7414">
              <w:rPr>
                <w:rFonts w:ascii="Arial" w:hAnsi="Arial" w:cs="Arial"/>
                <w:b/>
              </w:rPr>
              <w:t>Gregorio</w:t>
            </w:r>
            <w:proofErr w:type="spellEnd"/>
            <w:r w:rsidRPr="005C7414">
              <w:rPr>
                <w:rFonts w:ascii="Arial" w:hAnsi="Arial" w:cs="Arial"/>
                <w:b/>
              </w:rPr>
              <w:t xml:space="preserve"> Mesa </w:t>
            </w:r>
            <w:proofErr w:type="spellStart"/>
            <w:r w:rsidRPr="005C7414">
              <w:rPr>
                <w:rFonts w:ascii="Arial" w:hAnsi="Arial" w:cs="Arial"/>
                <w:b/>
              </w:rPr>
              <w:t>Cuadros</w:t>
            </w:r>
            <w:proofErr w:type="spellEnd"/>
          </w:p>
        </w:tc>
        <w:tc>
          <w:tcPr>
            <w:tcW w:w="1407" w:type="dxa"/>
          </w:tcPr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</w:tcPr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C7414" w:rsidTr="001F4B35">
        <w:tc>
          <w:tcPr>
            <w:tcW w:w="1214" w:type="dxa"/>
          </w:tcPr>
          <w:p w:rsidR="001F4B35" w:rsidRDefault="001F4B35" w:rsidP="001F4B3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1F4B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V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E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S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P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E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R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T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I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N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1416" w:type="dxa"/>
          </w:tcPr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14h00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I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18h00</w:t>
            </w:r>
          </w:p>
        </w:tc>
        <w:tc>
          <w:tcPr>
            <w:tcW w:w="1462" w:type="dxa"/>
          </w:tcPr>
          <w:p w:rsidR="001F4B35" w:rsidRDefault="001F4B35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Psi</w:t>
            </w:r>
            <w:r w:rsidR="004A734A">
              <w:rPr>
                <w:rFonts w:ascii="Arial" w:hAnsi="Arial" w:cs="Arial"/>
              </w:rPr>
              <w:t xml:space="preserve">cologia Aplicada ao Direito e à </w:t>
            </w:r>
            <w:bookmarkStart w:id="0" w:name="_GoBack"/>
            <w:bookmarkEnd w:id="0"/>
            <w:r w:rsidRPr="00B219CB">
              <w:rPr>
                <w:rFonts w:ascii="Arial" w:hAnsi="Arial" w:cs="Arial"/>
              </w:rPr>
              <w:t>Justiça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(60hs)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219CB">
              <w:rPr>
                <w:rFonts w:ascii="Arial" w:hAnsi="Arial" w:cs="Arial"/>
                <w:b/>
              </w:rPr>
              <w:t>Profª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219CB">
              <w:rPr>
                <w:rFonts w:ascii="Arial" w:hAnsi="Arial" w:cs="Arial"/>
                <w:b/>
              </w:rPr>
              <w:t>Drª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219CB">
              <w:rPr>
                <w:rFonts w:ascii="Arial" w:hAnsi="Arial" w:cs="Arial"/>
                <w:b/>
              </w:rPr>
              <w:t>Artenira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da Silva e Silva </w:t>
            </w:r>
            <w:proofErr w:type="spellStart"/>
            <w:r w:rsidRPr="00B219CB">
              <w:rPr>
                <w:rFonts w:ascii="Arial" w:hAnsi="Arial" w:cs="Arial"/>
                <w:b/>
              </w:rPr>
              <w:t>Sauaia</w:t>
            </w:r>
            <w:proofErr w:type="spellEnd"/>
          </w:p>
          <w:p w:rsidR="005C7414" w:rsidRDefault="00B219CB" w:rsidP="00B219CB">
            <w:pPr>
              <w:jc w:val="center"/>
              <w:rPr>
                <w:rFonts w:ascii="Arial" w:hAnsi="Arial" w:cs="Arial"/>
                <w:sz w:val="24"/>
              </w:rPr>
            </w:pPr>
            <w:r w:rsidRPr="00B219CB">
              <w:rPr>
                <w:rFonts w:ascii="Arial" w:hAnsi="Arial" w:cs="Arial"/>
                <w:b/>
              </w:rPr>
              <w:t xml:space="preserve">Prof.ª </w:t>
            </w:r>
            <w:proofErr w:type="spellStart"/>
            <w:r w:rsidRPr="00B219CB">
              <w:rPr>
                <w:rFonts w:ascii="Arial" w:hAnsi="Arial" w:cs="Arial"/>
                <w:b/>
              </w:rPr>
              <w:t>Drª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19CB">
              <w:rPr>
                <w:rFonts w:ascii="Arial" w:hAnsi="Arial" w:cs="Arial"/>
                <w:b/>
              </w:rPr>
              <w:t>Almudema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Garcia Manso</w:t>
            </w:r>
          </w:p>
        </w:tc>
        <w:tc>
          <w:tcPr>
            <w:tcW w:w="1473" w:type="dxa"/>
          </w:tcPr>
          <w:p w:rsidR="00B219CB" w:rsidRDefault="00B219CB" w:rsidP="00B219CB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 xml:space="preserve">Direito Constitucional do Mercosul e da União </w:t>
            </w:r>
            <w:proofErr w:type="spellStart"/>
            <w:r w:rsidRPr="00B219CB">
              <w:rPr>
                <w:rFonts w:ascii="Arial" w:hAnsi="Arial" w:cs="Arial"/>
              </w:rPr>
              <w:t>Européia</w:t>
            </w:r>
            <w:proofErr w:type="spellEnd"/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(30hs)</w:t>
            </w:r>
          </w:p>
          <w:p w:rsidR="005C7414" w:rsidRDefault="00B219CB" w:rsidP="00B219CB">
            <w:pPr>
              <w:jc w:val="center"/>
              <w:rPr>
                <w:rFonts w:ascii="Arial" w:hAnsi="Arial" w:cs="Arial"/>
                <w:sz w:val="24"/>
              </w:rPr>
            </w:pPr>
            <w:r w:rsidRPr="00B219CB">
              <w:rPr>
                <w:rFonts w:ascii="Arial" w:hAnsi="Arial" w:cs="Arial"/>
                <w:b/>
              </w:rPr>
              <w:t xml:space="preserve">Prof. Dr. Federico </w:t>
            </w:r>
            <w:proofErr w:type="spellStart"/>
            <w:r w:rsidRPr="00B219CB">
              <w:rPr>
                <w:rFonts w:ascii="Arial" w:hAnsi="Arial" w:cs="Arial"/>
                <w:b/>
              </w:rPr>
              <w:t>Losurdo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19CB">
              <w:rPr>
                <w:rFonts w:ascii="Arial" w:hAnsi="Arial" w:cs="Arial"/>
                <w:b/>
              </w:rPr>
              <w:t>Pesaro</w:t>
            </w:r>
            <w:proofErr w:type="spellEnd"/>
          </w:p>
        </w:tc>
        <w:tc>
          <w:tcPr>
            <w:tcW w:w="1393" w:type="dxa"/>
          </w:tcPr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07" w:type="dxa"/>
          </w:tcPr>
          <w:p w:rsidR="001F4B35" w:rsidRDefault="001F4B35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B219CB" w:rsidRPr="00B219CB" w:rsidRDefault="004A734A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Metodologia das </w:t>
            </w:r>
            <w:r w:rsidR="00B219CB" w:rsidRPr="00B219CB">
              <w:rPr>
                <w:rFonts w:ascii="Arial" w:hAnsi="Arial" w:cs="Arial"/>
              </w:rPr>
              <w:t>Ciências Sociais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(60hs)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219CB">
              <w:rPr>
                <w:rFonts w:ascii="Arial" w:hAnsi="Arial" w:cs="Arial"/>
                <w:b/>
              </w:rPr>
              <w:t>Profª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B219CB">
              <w:rPr>
                <w:rFonts w:ascii="Arial" w:hAnsi="Arial" w:cs="Arial"/>
                <w:b/>
              </w:rPr>
              <w:t>Drª</w:t>
            </w:r>
            <w:proofErr w:type="spellEnd"/>
            <w:r w:rsidRPr="00B219CB">
              <w:rPr>
                <w:rFonts w:ascii="Arial" w:hAnsi="Arial" w:cs="Arial"/>
                <w:b/>
              </w:rPr>
              <w:t>. Edith Maria Barbosa Ramos</w:t>
            </w:r>
          </w:p>
          <w:p w:rsidR="005C7414" w:rsidRPr="00B219CB" w:rsidRDefault="00B219CB" w:rsidP="00B219CB">
            <w:pPr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  <w:b/>
              </w:rPr>
              <w:t xml:space="preserve">Prof.ª </w:t>
            </w:r>
            <w:proofErr w:type="spellStart"/>
            <w:r w:rsidRPr="00B219CB">
              <w:rPr>
                <w:rFonts w:ascii="Arial" w:hAnsi="Arial" w:cs="Arial"/>
                <w:b/>
              </w:rPr>
              <w:t>Drª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B219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19CB">
              <w:rPr>
                <w:rFonts w:ascii="Arial" w:hAnsi="Arial" w:cs="Arial"/>
                <w:b/>
              </w:rPr>
              <w:t>Artenira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da Silva e Silva </w:t>
            </w:r>
            <w:proofErr w:type="spellStart"/>
            <w:r w:rsidRPr="00B219CB">
              <w:rPr>
                <w:rFonts w:ascii="Arial" w:hAnsi="Arial" w:cs="Arial"/>
                <w:b/>
              </w:rPr>
              <w:t>Sauaia</w:t>
            </w:r>
            <w:proofErr w:type="spellEnd"/>
          </w:p>
        </w:tc>
        <w:tc>
          <w:tcPr>
            <w:tcW w:w="1751" w:type="dxa"/>
          </w:tcPr>
          <w:p w:rsid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Fenômenos Regionais de Integração e Descentralização Política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(30hs)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219CB">
              <w:rPr>
                <w:rFonts w:ascii="Arial" w:hAnsi="Arial" w:cs="Arial"/>
                <w:b/>
              </w:rPr>
              <w:t>Prof.Dr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. Manuel </w:t>
            </w:r>
            <w:proofErr w:type="spellStart"/>
            <w:r w:rsidRPr="00B219CB">
              <w:rPr>
                <w:rFonts w:ascii="Arial" w:hAnsi="Arial" w:cs="Arial"/>
                <w:b/>
              </w:rPr>
              <w:t>Fondevila</w:t>
            </w:r>
            <w:proofErr w:type="spellEnd"/>
            <w:r w:rsidRPr="00B219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19CB">
              <w:rPr>
                <w:rFonts w:ascii="Arial" w:hAnsi="Arial" w:cs="Arial"/>
                <w:b/>
              </w:rPr>
              <w:t>Marón</w:t>
            </w:r>
            <w:proofErr w:type="spellEnd"/>
          </w:p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C7414" w:rsidTr="001F4B35">
        <w:tc>
          <w:tcPr>
            <w:tcW w:w="1214" w:type="dxa"/>
          </w:tcPr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N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O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T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U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R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N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1416" w:type="dxa"/>
          </w:tcPr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BB2E8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F4B35" w:rsidRDefault="001F4B35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18h00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I</w:t>
            </w:r>
          </w:p>
          <w:p w:rsidR="005C7414" w:rsidRPr="005C7414" w:rsidRDefault="005C7414" w:rsidP="005C74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7414">
              <w:rPr>
                <w:rFonts w:ascii="Arial" w:hAnsi="Arial" w:cs="Arial"/>
                <w:b/>
                <w:sz w:val="24"/>
              </w:rPr>
              <w:t>22h00</w:t>
            </w:r>
          </w:p>
        </w:tc>
        <w:tc>
          <w:tcPr>
            <w:tcW w:w="1462" w:type="dxa"/>
          </w:tcPr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B219CB" w:rsidRPr="00B219CB" w:rsidRDefault="00B219CB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Instituições do Sistema de Justiça e Ordem Social</w:t>
            </w:r>
          </w:p>
          <w:p w:rsidR="00B219CB" w:rsidRPr="00B219CB" w:rsidRDefault="00B219CB" w:rsidP="00B219C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B219CB">
              <w:rPr>
                <w:rFonts w:ascii="Arial" w:hAnsi="Arial" w:cs="Arial"/>
              </w:rPr>
              <w:t>(60hs)</w:t>
            </w:r>
          </w:p>
          <w:p w:rsidR="005C7414" w:rsidRDefault="00B219CB" w:rsidP="00B219CB">
            <w:pPr>
              <w:jc w:val="center"/>
              <w:rPr>
                <w:rFonts w:ascii="Arial" w:hAnsi="Arial" w:cs="Arial"/>
                <w:b/>
              </w:rPr>
            </w:pPr>
            <w:r w:rsidRPr="00B219CB">
              <w:rPr>
                <w:rFonts w:ascii="Arial" w:hAnsi="Arial" w:cs="Arial"/>
                <w:b/>
              </w:rPr>
              <w:t>Prof. Dr. Roberto Carvalho Veloso</w:t>
            </w:r>
          </w:p>
          <w:p w:rsidR="001F4B35" w:rsidRDefault="001F4B35" w:rsidP="00B219CB">
            <w:pPr>
              <w:jc w:val="center"/>
              <w:rPr>
                <w:rFonts w:ascii="Arial" w:hAnsi="Arial" w:cs="Arial"/>
                <w:b/>
              </w:rPr>
            </w:pPr>
          </w:p>
          <w:p w:rsidR="001F4B35" w:rsidRDefault="001F4B35" w:rsidP="00B21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1F4B35" w:rsidRDefault="001F4B35" w:rsidP="00B219CB">
            <w:pPr>
              <w:jc w:val="center"/>
              <w:rPr>
                <w:rFonts w:ascii="Arial" w:hAnsi="Arial" w:cs="Arial"/>
                <w:b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  <w:r w:rsidRPr="001F4B35">
              <w:rPr>
                <w:rFonts w:ascii="Arial" w:hAnsi="Arial" w:cs="Arial"/>
                <w:bCs/>
              </w:rPr>
              <w:t>Sistemas Internacionais de proteção dos Direitos Humanos e Instituições do Sistema de Justiça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  <w:r w:rsidRPr="001F4B35">
              <w:rPr>
                <w:rFonts w:ascii="Arial" w:hAnsi="Arial" w:cs="Arial"/>
                <w:bCs/>
              </w:rPr>
              <w:t>(60hs)</w:t>
            </w:r>
          </w:p>
          <w:p w:rsidR="001F4B35" w:rsidRDefault="001F4B35" w:rsidP="001F4B35">
            <w:pPr>
              <w:jc w:val="center"/>
              <w:rPr>
                <w:rFonts w:ascii="Arial" w:hAnsi="Arial" w:cs="Arial"/>
                <w:sz w:val="24"/>
              </w:rPr>
            </w:pPr>
            <w:r w:rsidRPr="001F4B35">
              <w:rPr>
                <w:rFonts w:ascii="Arial" w:hAnsi="Arial" w:cs="Arial"/>
                <w:b/>
              </w:rPr>
              <w:t xml:space="preserve">Prof. Dr. Cassius Guimarães </w:t>
            </w:r>
            <w:proofErr w:type="spellStart"/>
            <w:r w:rsidRPr="001F4B35">
              <w:rPr>
                <w:rFonts w:ascii="Arial" w:hAnsi="Arial" w:cs="Arial"/>
                <w:b/>
              </w:rPr>
              <w:t>Chai</w:t>
            </w:r>
            <w:proofErr w:type="spellEnd"/>
          </w:p>
        </w:tc>
        <w:tc>
          <w:tcPr>
            <w:tcW w:w="1473" w:type="dxa"/>
          </w:tcPr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</w:rPr>
            </w:pPr>
            <w:r w:rsidRPr="001F4B35">
              <w:rPr>
                <w:rFonts w:ascii="Arial" w:hAnsi="Arial" w:cs="Arial"/>
                <w:bCs/>
              </w:rPr>
              <w:t>Hermenêutica e Jurisdição Constitucional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1F4B35">
              <w:rPr>
                <w:rFonts w:ascii="Arial" w:hAnsi="Arial" w:cs="Arial"/>
                <w:bCs/>
              </w:rPr>
              <w:t>(60hs)</w:t>
            </w:r>
          </w:p>
          <w:p w:rsidR="005C7414" w:rsidRDefault="001F4B35" w:rsidP="001F4B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F4B35">
              <w:rPr>
                <w:rFonts w:ascii="Arial" w:hAnsi="Arial" w:cs="Arial"/>
                <w:b/>
              </w:rPr>
              <w:t>Profª</w:t>
            </w:r>
            <w:proofErr w:type="spellEnd"/>
            <w:r w:rsidRPr="001F4B35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F4B35">
              <w:rPr>
                <w:rFonts w:ascii="Arial" w:hAnsi="Arial" w:cs="Arial"/>
                <w:b/>
              </w:rPr>
              <w:t>Drª</w:t>
            </w:r>
            <w:proofErr w:type="spellEnd"/>
            <w:r w:rsidRPr="001F4B35">
              <w:rPr>
                <w:rFonts w:ascii="Arial" w:hAnsi="Arial" w:cs="Arial"/>
                <w:b/>
              </w:rPr>
              <w:t>. Márcia Haydée Porto de Carvalho</w:t>
            </w:r>
          </w:p>
        </w:tc>
        <w:tc>
          <w:tcPr>
            <w:tcW w:w="1393" w:type="dxa"/>
          </w:tcPr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História das Instituições do Sistema de Justiça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(60hs)</w:t>
            </w:r>
          </w:p>
          <w:p w:rsidR="005C7414" w:rsidRDefault="001F4B35" w:rsidP="001F4B35">
            <w:pPr>
              <w:jc w:val="center"/>
              <w:rPr>
                <w:rFonts w:ascii="Arial" w:hAnsi="Arial" w:cs="Arial"/>
                <w:b/>
              </w:rPr>
            </w:pPr>
            <w:r w:rsidRPr="001F4B35">
              <w:rPr>
                <w:rFonts w:ascii="Arial" w:hAnsi="Arial" w:cs="Arial"/>
                <w:b/>
              </w:rPr>
              <w:t>Prof. Dr. Paulo Roberto Barbosa Ramos</w:t>
            </w:r>
          </w:p>
          <w:p w:rsidR="001F4B35" w:rsidRDefault="001F4B35" w:rsidP="001F4B35">
            <w:pPr>
              <w:jc w:val="center"/>
              <w:rPr>
                <w:rFonts w:ascii="Arial" w:hAnsi="Arial" w:cs="Arial"/>
                <w:b/>
              </w:rPr>
            </w:pPr>
          </w:p>
          <w:p w:rsidR="001F4B35" w:rsidRDefault="001F4B35" w:rsidP="001F4B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1F4B35" w:rsidRDefault="001F4B35" w:rsidP="001F4B35">
            <w:pPr>
              <w:jc w:val="center"/>
              <w:rPr>
                <w:rFonts w:ascii="Arial" w:hAnsi="Arial" w:cs="Arial"/>
                <w:b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Novos Direitos da América Latina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(60hs)</w:t>
            </w:r>
          </w:p>
          <w:p w:rsidR="001F4B35" w:rsidRDefault="001F4B35" w:rsidP="001F4B35">
            <w:pPr>
              <w:jc w:val="center"/>
              <w:rPr>
                <w:rFonts w:ascii="Arial" w:hAnsi="Arial" w:cs="Arial"/>
                <w:sz w:val="24"/>
              </w:rPr>
            </w:pPr>
            <w:r w:rsidRPr="001F4B35">
              <w:rPr>
                <w:rFonts w:ascii="Arial" w:hAnsi="Arial" w:cs="Arial"/>
                <w:b/>
              </w:rPr>
              <w:t xml:space="preserve">Prof. Dr. Joaquim </w:t>
            </w:r>
            <w:proofErr w:type="spellStart"/>
            <w:r w:rsidRPr="001F4B35">
              <w:rPr>
                <w:rFonts w:ascii="Arial" w:hAnsi="Arial" w:cs="Arial"/>
                <w:b/>
              </w:rPr>
              <w:t>Shiraishi</w:t>
            </w:r>
            <w:proofErr w:type="spellEnd"/>
            <w:r w:rsidRPr="001F4B35">
              <w:rPr>
                <w:rFonts w:ascii="Arial" w:hAnsi="Arial" w:cs="Arial"/>
                <w:b/>
              </w:rPr>
              <w:t xml:space="preserve"> Neto</w:t>
            </w:r>
          </w:p>
        </w:tc>
        <w:tc>
          <w:tcPr>
            <w:tcW w:w="1407" w:type="dxa"/>
          </w:tcPr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Questões Tópicas do Direito do Trabalho e a Respo</w:t>
            </w:r>
            <w:r>
              <w:rPr>
                <w:rFonts w:ascii="Arial" w:hAnsi="Arial" w:cs="Arial"/>
              </w:rPr>
              <w:t xml:space="preserve">sta das Instituições do Sistema </w:t>
            </w:r>
            <w:r w:rsidRPr="001F4B35">
              <w:rPr>
                <w:rFonts w:ascii="Arial" w:hAnsi="Arial" w:cs="Arial"/>
              </w:rPr>
              <w:t>de Justiça Trabalhista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(30hs)</w:t>
            </w:r>
          </w:p>
          <w:p w:rsidR="005C7414" w:rsidRDefault="001F4B35" w:rsidP="001F4B35">
            <w:pPr>
              <w:jc w:val="center"/>
              <w:rPr>
                <w:rFonts w:ascii="Arial" w:hAnsi="Arial" w:cs="Arial"/>
                <w:sz w:val="24"/>
              </w:rPr>
            </w:pPr>
            <w:r w:rsidRPr="001F4B35">
              <w:rPr>
                <w:rFonts w:ascii="Arial" w:hAnsi="Arial" w:cs="Arial"/>
                <w:b/>
              </w:rPr>
              <w:t xml:space="preserve">Prof. Dr. Renato de Almeida Oliveira </w:t>
            </w:r>
            <w:proofErr w:type="spellStart"/>
            <w:r w:rsidRPr="001F4B35">
              <w:rPr>
                <w:rFonts w:ascii="Arial" w:hAnsi="Arial" w:cs="Arial"/>
                <w:b/>
              </w:rPr>
              <w:t>Muçouçah</w:t>
            </w:r>
            <w:proofErr w:type="spellEnd"/>
          </w:p>
        </w:tc>
        <w:tc>
          <w:tcPr>
            <w:tcW w:w="1751" w:type="dxa"/>
          </w:tcPr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Argumentação Jurídica e Decisões Judiciais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1F4B35">
              <w:rPr>
                <w:rFonts w:ascii="Arial" w:hAnsi="Arial" w:cs="Arial"/>
              </w:rPr>
              <w:t>(30hs)</w:t>
            </w:r>
          </w:p>
          <w:p w:rsidR="001F4B35" w:rsidRPr="001F4B35" w:rsidRDefault="001F4B35" w:rsidP="001F4B35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1F4B35">
              <w:rPr>
                <w:rFonts w:ascii="Arial" w:hAnsi="Arial" w:cs="Arial"/>
                <w:b/>
              </w:rPr>
              <w:t xml:space="preserve">Prof. Dr. Ney de Barros </w:t>
            </w:r>
            <w:proofErr w:type="spellStart"/>
            <w:r w:rsidRPr="001F4B35">
              <w:rPr>
                <w:rFonts w:ascii="Arial" w:hAnsi="Arial" w:cs="Arial"/>
                <w:b/>
              </w:rPr>
              <w:t>Bello</w:t>
            </w:r>
            <w:proofErr w:type="spellEnd"/>
            <w:r w:rsidRPr="001F4B35">
              <w:rPr>
                <w:rFonts w:ascii="Arial" w:hAnsi="Arial" w:cs="Arial"/>
                <w:b/>
              </w:rPr>
              <w:t xml:space="preserve"> Filho</w:t>
            </w:r>
          </w:p>
          <w:p w:rsidR="005C7414" w:rsidRDefault="005C7414" w:rsidP="00BB2E8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35786" w:rsidRPr="00397991" w:rsidRDefault="00B35786" w:rsidP="00BB2E86">
      <w:pPr>
        <w:jc w:val="both"/>
        <w:rPr>
          <w:rFonts w:ascii="Arial" w:hAnsi="Arial" w:cs="Arial"/>
          <w:sz w:val="24"/>
        </w:rPr>
      </w:pPr>
    </w:p>
    <w:sectPr w:rsidR="00B35786" w:rsidRPr="00397991" w:rsidSect="00A43C8E">
      <w:headerReference w:type="default" r:id="rId8"/>
      <w:footerReference w:type="default" r:id="rId9"/>
      <w:pgSz w:w="11907" w:h="16840" w:code="9"/>
      <w:pgMar w:top="719" w:right="747" w:bottom="11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09" w:rsidRDefault="00F65509">
      <w:r>
        <w:separator/>
      </w:r>
    </w:p>
  </w:endnote>
  <w:endnote w:type="continuationSeparator" w:id="0">
    <w:p w:rsidR="00F65509" w:rsidRDefault="00F6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EE" w:rsidRPr="00183412" w:rsidRDefault="001F4B35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-175260</wp:posOffset>
              </wp:positionV>
              <wp:extent cx="1802130" cy="35369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8F7" w:rsidRPr="00E1591D" w:rsidRDefault="00CF68F7" w:rsidP="004418A0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"A Universidade que cresce com  </w:t>
                          </w:r>
                        </w:p>
                        <w:p w:rsidR="00CF68F7" w:rsidRPr="00E1591D" w:rsidRDefault="00CF68F7" w:rsidP="004418A0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inovação</w:t>
                          </w:r>
                          <w:proofErr w:type="gramEnd"/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e inclusão social"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66pt;margin-top:-13.8pt;width:141.9pt;height:27.8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w2uA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" filled="f" stroked="f">
              <v:textbox style="mso-fit-shape-to-text:t">
                <w:txbxContent>
                  <w:p w:rsidR="00CF68F7" w:rsidRPr="00E1591D" w:rsidRDefault="00CF68F7" w:rsidP="004418A0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"A Universidade que cresce com  </w:t>
                    </w:r>
                  </w:p>
                  <w:p w:rsidR="00CF68F7" w:rsidRPr="00E1591D" w:rsidRDefault="00CF68F7" w:rsidP="004418A0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inovação e inclusão social"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-13335</wp:posOffset>
              </wp:positionV>
              <wp:extent cx="7474585" cy="635"/>
              <wp:effectExtent l="19050" t="15240" r="1206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E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1pt;margin-top:-1.05pt;width:588.55pt;height: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" strokecolor="#e7ac07" strokeweight="1.75pt"/>
          </w:pict>
        </mc:Fallback>
      </mc:AlternateContent>
    </w:r>
    <w:r w:rsidR="00D818EE">
      <w:rPr>
        <w:rFonts w:ascii="Arial Narrow" w:hAnsi="Arial Narrow" w:cs="Arial"/>
        <w:i/>
        <w:color w:val="000000"/>
        <w:sz w:val="16"/>
        <w:szCs w:val="16"/>
      </w:rPr>
      <w:t>Rua do Sol, 117, Centro – Prédio da Antiga Faculdade de Direito – São Luís – MA – Brasil CEP: 65.020.909</w:t>
    </w:r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>Fone(98)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</w:t>
    </w:r>
    <w:proofErr w:type="spellStart"/>
    <w:r>
      <w:rPr>
        <w:rFonts w:ascii="Arial Narrow" w:hAnsi="Arial Narrow" w:cs="Arial"/>
        <w:i/>
        <w:color w:val="000000"/>
        <w:sz w:val="16"/>
        <w:szCs w:val="16"/>
      </w:rPr>
      <w:t>secretaria-ppgdir@hotmail</w:t>
    </w:r>
    <w:proofErr w:type="spellEnd"/>
    <w:r>
      <w:rPr>
        <w:rFonts w:ascii="Arial Narrow" w:hAnsi="Arial Narrow" w:cs="Arial"/>
        <w:i/>
        <w:color w:val="000000"/>
        <w:sz w:val="16"/>
        <w:szCs w:val="16"/>
      </w:rPr>
      <w:t>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09" w:rsidRDefault="00F65509">
      <w:r>
        <w:separator/>
      </w:r>
    </w:p>
  </w:footnote>
  <w:footnote w:type="continuationSeparator" w:id="0">
    <w:p w:rsidR="00F65509" w:rsidRDefault="00F6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F7" w:rsidRDefault="00B35786" w:rsidP="002F106E">
    <w:pPr>
      <w:pStyle w:val="Cabealho"/>
      <w:tabs>
        <w:tab w:val="clear" w:pos="8838"/>
      </w:tabs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1F4B35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>
      <w:rPr>
        <w:noProof/>
        <w:color w:val="BFBFB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3067050</wp:posOffset>
              </wp:positionH>
              <wp:positionV relativeFrom="paragraph">
                <wp:posOffset>36195</wp:posOffset>
              </wp:positionV>
              <wp:extent cx="2790825" cy="38290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8F7" w:rsidRPr="002E06C3" w:rsidRDefault="002F106E" w:rsidP="002F106E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Programa de Pós-Graduação em Direito e Instituições do Sistema de Justiça - PPGDIR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1.5pt;margin-top:2.85pt;width:219.75pt;height:30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" stroked="f">
              <v:textbox style="mso-fit-shape-to-text:t">
                <w:txbxContent>
                  <w:p w:rsidR="00CF68F7" w:rsidRPr="002E06C3" w:rsidRDefault="002F106E" w:rsidP="002F106E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Programa de Pós-Graduação em Direito e Instituições do Sistema de Justiça - PPGDIR</w:t>
                    </w:r>
                  </w:p>
                </w:txbxContent>
              </v:textbox>
            </v:shape>
          </w:pict>
        </mc:Fallback>
      </mc:AlternateContent>
    </w:r>
  </w:p>
  <w:p w:rsidR="00CF68F7" w:rsidRPr="002E11E1" w:rsidRDefault="001F4B35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19050" t="19685" r="17780" b="1778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A92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1pt;margin-top:10.55pt;width:603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" strokecolor="#e7ac07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55600"/>
    <w:multiLevelType w:val="hybridMultilevel"/>
    <w:tmpl w:val="EDB4A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4"/>
    <w:rsid w:val="000052D0"/>
    <w:rsid w:val="0001556A"/>
    <w:rsid w:val="00015C04"/>
    <w:rsid w:val="00016B76"/>
    <w:rsid w:val="00020A08"/>
    <w:rsid w:val="00020ED0"/>
    <w:rsid w:val="00023FCC"/>
    <w:rsid w:val="00030585"/>
    <w:rsid w:val="000460DA"/>
    <w:rsid w:val="000653EE"/>
    <w:rsid w:val="000732AC"/>
    <w:rsid w:val="000775DE"/>
    <w:rsid w:val="00077B4D"/>
    <w:rsid w:val="00077EF9"/>
    <w:rsid w:val="00090339"/>
    <w:rsid w:val="000961AB"/>
    <w:rsid w:val="000A1220"/>
    <w:rsid w:val="000A22E8"/>
    <w:rsid w:val="000B21B7"/>
    <w:rsid w:val="000B5AE0"/>
    <w:rsid w:val="000C5AB6"/>
    <w:rsid w:val="000E0594"/>
    <w:rsid w:val="000E0753"/>
    <w:rsid w:val="000F4835"/>
    <w:rsid w:val="0010128F"/>
    <w:rsid w:val="00113F77"/>
    <w:rsid w:val="00114D8F"/>
    <w:rsid w:val="00126820"/>
    <w:rsid w:val="00136452"/>
    <w:rsid w:val="00137DC9"/>
    <w:rsid w:val="0014030E"/>
    <w:rsid w:val="001655B3"/>
    <w:rsid w:val="00171CEE"/>
    <w:rsid w:val="00183412"/>
    <w:rsid w:val="0019453B"/>
    <w:rsid w:val="00194614"/>
    <w:rsid w:val="001A1458"/>
    <w:rsid w:val="001A714F"/>
    <w:rsid w:val="001B2C9A"/>
    <w:rsid w:val="001B5E94"/>
    <w:rsid w:val="001C0F55"/>
    <w:rsid w:val="001D0B43"/>
    <w:rsid w:val="001D502E"/>
    <w:rsid w:val="001E2FB3"/>
    <w:rsid w:val="001E4285"/>
    <w:rsid w:val="001E6D8B"/>
    <w:rsid w:val="001F1C39"/>
    <w:rsid w:val="001F1F99"/>
    <w:rsid w:val="001F4B35"/>
    <w:rsid w:val="00207FA1"/>
    <w:rsid w:val="0021103B"/>
    <w:rsid w:val="002139A2"/>
    <w:rsid w:val="00213E0C"/>
    <w:rsid w:val="00221E16"/>
    <w:rsid w:val="00234A98"/>
    <w:rsid w:val="0023554F"/>
    <w:rsid w:val="00236BF9"/>
    <w:rsid w:val="002375E7"/>
    <w:rsid w:val="00240C08"/>
    <w:rsid w:val="00241877"/>
    <w:rsid w:val="00245CC0"/>
    <w:rsid w:val="00247401"/>
    <w:rsid w:val="002479D1"/>
    <w:rsid w:val="00251C7B"/>
    <w:rsid w:val="00267811"/>
    <w:rsid w:val="00286136"/>
    <w:rsid w:val="002B36A1"/>
    <w:rsid w:val="002C2115"/>
    <w:rsid w:val="002C4FD2"/>
    <w:rsid w:val="002C57CB"/>
    <w:rsid w:val="002C72B5"/>
    <w:rsid w:val="002E3A49"/>
    <w:rsid w:val="002E46E1"/>
    <w:rsid w:val="002F106E"/>
    <w:rsid w:val="0031050A"/>
    <w:rsid w:val="00311873"/>
    <w:rsid w:val="00322142"/>
    <w:rsid w:val="00335CEE"/>
    <w:rsid w:val="00337189"/>
    <w:rsid w:val="0033775A"/>
    <w:rsid w:val="00342F83"/>
    <w:rsid w:val="00345289"/>
    <w:rsid w:val="00347706"/>
    <w:rsid w:val="00355188"/>
    <w:rsid w:val="00365F2F"/>
    <w:rsid w:val="003664A7"/>
    <w:rsid w:val="003829E5"/>
    <w:rsid w:val="003853AE"/>
    <w:rsid w:val="00397991"/>
    <w:rsid w:val="003B74E7"/>
    <w:rsid w:val="003B79A0"/>
    <w:rsid w:val="003C15A7"/>
    <w:rsid w:val="003D26C9"/>
    <w:rsid w:val="003D61D8"/>
    <w:rsid w:val="003E75BB"/>
    <w:rsid w:val="00420FFF"/>
    <w:rsid w:val="00423998"/>
    <w:rsid w:val="00427476"/>
    <w:rsid w:val="004275B0"/>
    <w:rsid w:val="004406F9"/>
    <w:rsid w:val="004418A0"/>
    <w:rsid w:val="004661FD"/>
    <w:rsid w:val="00474C7A"/>
    <w:rsid w:val="00477E19"/>
    <w:rsid w:val="004A1826"/>
    <w:rsid w:val="004A4A95"/>
    <w:rsid w:val="004A613D"/>
    <w:rsid w:val="004A734A"/>
    <w:rsid w:val="004B43BC"/>
    <w:rsid w:val="004B43C2"/>
    <w:rsid w:val="004C167A"/>
    <w:rsid w:val="004C5376"/>
    <w:rsid w:val="004D0E0D"/>
    <w:rsid w:val="0050743C"/>
    <w:rsid w:val="00515938"/>
    <w:rsid w:val="00535975"/>
    <w:rsid w:val="00555FDD"/>
    <w:rsid w:val="00564F87"/>
    <w:rsid w:val="0056781E"/>
    <w:rsid w:val="00570E6F"/>
    <w:rsid w:val="005854E4"/>
    <w:rsid w:val="00592CBD"/>
    <w:rsid w:val="00595449"/>
    <w:rsid w:val="00596634"/>
    <w:rsid w:val="005A4103"/>
    <w:rsid w:val="005B570B"/>
    <w:rsid w:val="005C662D"/>
    <w:rsid w:val="005C7414"/>
    <w:rsid w:val="005D3D96"/>
    <w:rsid w:val="005E085D"/>
    <w:rsid w:val="005E0F62"/>
    <w:rsid w:val="005E22EB"/>
    <w:rsid w:val="0060626C"/>
    <w:rsid w:val="00617CE9"/>
    <w:rsid w:val="006226D8"/>
    <w:rsid w:val="006258C9"/>
    <w:rsid w:val="00631327"/>
    <w:rsid w:val="00635908"/>
    <w:rsid w:val="006376D4"/>
    <w:rsid w:val="00640952"/>
    <w:rsid w:val="00645758"/>
    <w:rsid w:val="00645C17"/>
    <w:rsid w:val="00657C97"/>
    <w:rsid w:val="00662672"/>
    <w:rsid w:val="00682F34"/>
    <w:rsid w:val="006965A3"/>
    <w:rsid w:val="006B2901"/>
    <w:rsid w:val="006E328C"/>
    <w:rsid w:val="006E457C"/>
    <w:rsid w:val="006E581E"/>
    <w:rsid w:val="006F067D"/>
    <w:rsid w:val="006F08E4"/>
    <w:rsid w:val="006F438D"/>
    <w:rsid w:val="0071032C"/>
    <w:rsid w:val="007109E7"/>
    <w:rsid w:val="007205BA"/>
    <w:rsid w:val="0072359E"/>
    <w:rsid w:val="00723A37"/>
    <w:rsid w:val="00727E12"/>
    <w:rsid w:val="00735F44"/>
    <w:rsid w:val="00737F17"/>
    <w:rsid w:val="00740760"/>
    <w:rsid w:val="007419EC"/>
    <w:rsid w:val="007464D1"/>
    <w:rsid w:val="00747887"/>
    <w:rsid w:val="00776667"/>
    <w:rsid w:val="007843EA"/>
    <w:rsid w:val="0079140B"/>
    <w:rsid w:val="007A08BC"/>
    <w:rsid w:val="007A765C"/>
    <w:rsid w:val="007B1738"/>
    <w:rsid w:val="007C2FA0"/>
    <w:rsid w:val="007C5385"/>
    <w:rsid w:val="007C53FC"/>
    <w:rsid w:val="007E3450"/>
    <w:rsid w:val="007E384F"/>
    <w:rsid w:val="007E4213"/>
    <w:rsid w:val="007F7D19"/>
    <w:rsid w:val="00805837"/>
    <w:rsid w:val="00826C21"/>
    <w:rsid w:val="00833727"/>
    <w:rsid w:val="00836D27"/>
    <w:rsid w:val="00855146"/>
    <w:rsid w:val="00856ECA"/>
    <w:rsid w:val="008739B9"/>
    <w:rsid w:val="00891A5D"/>
    <w:rsid w:val="008930DB"/>
    <w:rsid w:val="008B103A"/>
    <w:rsid w:val="008B2F3C"/>
    <w:rsid w:val="008D0328"/>
    <w:rsid w:val="008D092A"/>
    <w:rsid w:val="008E1FB0"/>
    <w:rsid w:val="008E23E0"/>
    <w:rsid w:val="008E4945"/>
    <w:rsid w:val="0090138B"/>
    <w:rsid w:val="00905ACC"/>
    <w:rsid w:val="0090729F"/>
    <w:rsid w:val="00927526"/>
    <w:rsid w:val="00965E66"/>
    <w:rsid w:val="0097510E"/>
    <w:rsid w:val="009829BA"/>
    <w:rsid w:val="009A65D5"/>
    <w:rsid w:val="009B07A2"/>
    <w:rsid w:val="009B2914"/>
    <w:rsid w:val="009B3204"/>
    <w:rsid w:val="009C5703"/>
    <w:rsid w:val="009C79FD"/>
    <w:rsid w:val="009D0EFC"/>
    <w:rsid w:val="009D4A26"/>
    <w:rsid w:val="009E3F5A"/>
    <w:rsid w:val="009F0E09"/>
    <w:rsid w:val="009F213C"/>
    <w:rsid w:val="00A13F20"/>
    <w:rsid w:val="00A22BE9"/>
    <w:rsid w:val="00A23D48"/>
    <w:rsid w:val="00A35318"/>
    <w:rsid w:val="00A373C8"/>
    <w:rsid w:val="00A3777F"/>
    <w:rsid w:val="00A43C8E"/>
    <w:rsid w:val="00A45504"/>
    <w:rsid w:val="00A5313C"/>
    <w:rsid w:val="00A6676E"/>
    <w:rsid w:val="00A678DA"/>
    <w:rsid w:val="00A738EA"/>
    <w:rsid w:val="00A8420E"/>
    <w:rsid w:val="00A95247"/>
    <w:rsid w:val="00AA115C"/>
    <w:rsid w:val="00AC44BC"/>
    <w:rsid w:val="00AC617C"/>
    <w:rsid w:val="00AD4CCD"/>
    <w:rsid w:val="00AD778C"/>
    <w:rsid w:val="00AD7BE7"/>
    <w:rsid w:val="00AE0AAC"/>
    <w:rsid w:val="00AE1096"/>
    <w:rsid w:val="00AF39D1"/>
    <w:rsid w:val="00B055DF"/>
    <w:rsid w:val="00B13990"/>
    <w:rsid w:val="00B219CB"/>
    <w:rsid w:val="00B22BBD"/>
    <w:rsid w:val="00B25D33"/>
    <w:rsid w:val="00B35786"/>
    <w:rsid w:val="00B41BE5"/>
    <w:rsid w:val="00B44D6C"/>
    <w:rsid w:val="00B500B4"/>
    <w:rsid w:val="00B56270"/>
    <w:rsid w:val="00B62633"/>
    <w:rsid w:val="00B653AA"/>
    <w:rsid w:val="00B7286D"/>
    <w:rsid w:val="00B7593B"/>
    <w:rsid w:val="00B81E4A"/>
    <w:rsid w:val="00B83B72"/>
    <w:rsid w:val="00B90033"/>
    <w:rsid w:val="00B9413F"/>
    <w:rsid w:val="00BA17E4"/>
    <w:rsid w:val="00BA27BD"/>
    <w:rsid w:val="00BB2E86"/>
    <w:rsid w:val="00BB42A6"/>
    <w:rsid w:val="00BB5008"/>
    <w:rsid w:val="00BB6C8A"/>
    <w:rsid w:val="00BC6E70"/>
    <w:rsid w:val="00BD3E5A"/>
    <w:rsid w:val="00BE5368"/>
    <w:rsid w:val="00BE7155"/>
    <w:rsid w:val="00BF1B87"/>
    <w:rsid w:val="00BF3C80"/>
    <w:rsid w:val="00C157FE"/>
    <w:rsid w:val="00C20B69"/>
    <w:rsid w:val="00C36791"/>
    <w:rsid w:val="00C42E36"/>
    <w:rsid w:val="00C46DA0"/>
    <w:rsid w:val="00C50094"/>
    <w:rsid w:val="00C70A0F"/>
    <w:rsid w:val="00C7652A"/>
    <w:rsid w:val="00C93463"/>
    <w:rsid w:val="00C9503F"/>
    <w:rsid w:val="00CB07CD"/>
    <w:rsid w:val="00CB3546"/>
    <w:rsid w:val="00CC19AD"/>
    <w:rsid w:val="00CC2082"/>
    <w:rsid w:val="00CF68F7"/>
    <w:rsid w:val="00D0128C"/>
    <w:rsid w:val="00D02E79"/>
    <w:rsid w:val="00D1369D"/>
    <w:rsid w:val="00D20041"/>
    <w:rsid w:val="00D21E48"/>
    <w:rsid w:val="00D258B0"/>
    <w:rsid w:val="00D4087A"/>
    <w:rsid w:val="00D40E61"/>
    <w:rsid w:val="00D53951"/>
    <w:rsid w:val="00D549C4"/>
    <w:rsid w:val="00D612DE"/>
    <w:rsid w:val="00D818EE"/>
    <w:rsid w:val="00DA5517"/>
    <w:rsid w:val="00DB1745"/>
    <w:rsid w:val="00DF1660"/>
    <w:rsid w:val="00DF55F3"/>
    <w:rsid w:val="00E036D8"/>
    <w:rsid w:val="00E05582"/>
    <w:rsid w:val="00E25C2A"/>
    <w:rsid w:val="00E50F8F"/>
    <w:rsid w:val="00E527A6"/>
    <w:rsid w:val="00E56134"/>
    <w:rsid w:val="00E561E2"/>
    <w:rsid w:val="00E6501A"/>
    <w:rsid w:val="00E903EB"/>
    <w:rsid w:val="00ED5E42"/>
    <w:rsid w:val="00F02AA1"/>
    <w:rsid w:val="00F20528"/>
    <w:rsid w:val="00F21B95"/>
    <w:rsid w:val="00F37A96"/>
    <w:rsid w:val="00F616DC"/>
    <w:rsid w:val="00F623D1"/>
    <w:rsid w:val="00F65509"/>
    <w:rsid w:val="00F7203D"/>
    <w:rsid w:val="00F870AB"/>
    <w:rsid w:val="00F94521"/>
    <w:rsid w:val="00FA160E"/>
    <w:rsid w:val="00FA635F"/>
    <w:rsid w:val="00FA7078"/>
    <w:rsid w:val="00FB527C"/>
    <w:rsid w:val="00FC2799"/>
    <w:rsid w:val="00FD11D8"/>
    <w:rsid w:val="00FE0478"/>
    <w:rsid w:val="00FE3D94"/>
    <w:rsid w:val="00FE3F25"/>
    <w:rsid w:val="00FE57F6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1550B-A791-4F2B-B2F2-B1E49B7C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BB2E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2846-E8BC-474C-9FEA-321DC1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GAB_REITOR</dc:creator>
  <cp:keywords/>
  <dc:description/>
  <cp:lastModifiedBy>Livia Pinheiro</cp:lastModifiedBy>
  <cp:revision>2</cp:revision>
  <cp:lastPrinted>2015-05-26T12:33:00Z</cp:lastPrinted>
  <dcterms:created xsi:type="dcterms:W3CDTF">2015-07-31T19:50:00Z</dcterms:created>
  <dcterms:modified xsi:type="dcterms:W3CDTF">2015-07-31T19:50:00Z</dcterms:modified>
</cp:coreProperties>
</file>