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6CA21" w14:textId="77777777" w:rsidR="00540A8D" w:rsidRDefault="00BF60F7" w:rsidP="00540A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B24EA9">
        <w:rPr>
          <w:rFonts w:ascii="Arial" w:hAnsi="Arial" w:cs="Arial"/>
          <w:b/>
          <w:bCs/>
          <w:sz w:val="24"/>
          <w:szCs w:val="24"/>
        </w:rPr>
        <w:t>DERECHO Y POLÍTICA AMBIENTAL</w:t>
      </w:r>
    </w:p>
    <w:p w14:paraId="6A64EB58" w14:textId="1315ADFC" w:rsidR="00D34DB6" w:rsidRPr="00540A8D" w:rsidRDefault="009E2AE3" w:rsidP="00540A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F3B7D">
        <w:rPr>
          <w:rFonts w:ascii="Arial" w:hAnsi="Arial" w:cs="Arial"/>
          <w:b/>
          <w:sz w:val="24"/>
          <w:szCs w:val="24"/>
        </w:rPr>
        <w:t>REGENTE</w:t>
      </w:r>
      <w:r w:rsidRPr="00CF3B7D">
        <w:rPr>
          <w:rFonts w:ascii="Arial" w:hAnsi="Arial" w:cs="Arial"/>
          <w:sz w:val="24"/>
          <w:szCs w:val="24"/>
        </w:rPr>
        <w:t xml:space="preserve"> </w:t>
      </w:r>
      <w:r w:rsidR="00343F83" w:rsidRPr="00CF3B7D">
        <w:rPr>
          <w:rFonts w:ascii="Arial" w:hAnsi="Arial" w:cs="Arial"/>
          <w:sz w:val="24"/>
          <w:szCs w:val="24"/>
        </w:rPr>
        <w:t>–</w:t>
      </w:r>
      <w:r w:rsidRPr="00CF3B7D">
        <w:rPr>
          <w:rFonts w:ascii="Arial" w:hAnsi="Arial" w:cs="Arial"/>
          <w:sz w:val="24"/>
          <w:szCs w:val="24"/>
        </w:rPr>
        <w:t xml:space="preserve"> </w:t>
      </w:r>
      <w:r w:rsidR="00540A8D">
        <w:rPr>
          <w:rFonts w:ascii="Arial" w:eastAsiaTheme="minorHAnsi" w:hAnsi="Arial" w:cs="Arial"/>
          <w:sz w:val="24"/>
          <w:szCs w:val="24"/>
          <w:lang w:eastAsia="en-US"/>
        </w:rPr>
        <w:t>Prof. Dr.</w:t>
      </w:r>
      <w:r w:rsidR="00BF60F7">
        <w:rPr>
          <w:rFonts w:ascii="Arial" w:eastAsiaTheme="minorHAnsi" w:hAnsi="Arial" w:cs="Arial"/>
          <w:sz w:val="24"/>
          <w:szCs w:val="24"/>
          <w:lang w:eastAsia="en-US"/>
        </w:rPr>
        <w:t xml:space="preserve"> Gregorio Mesa Cuadros</w:t>
      </w:r>
    </w:p>
    <w:p w14:paraId="3CA57B04" w14:textId="77777777" w:rsidR="007A2968" w:rsidRDefault="00D96EB6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CARGA HORÁRIA</w:t>
      </w:r>
      <w:r w:rsidR="00E629DA" w:rsidRPr="00CF3B7D">
        <w:rPr>
          <w:rFonts w:ascii="Arial" w:hAnsi="Arial" w:cs="Arial"/>
          <w:b/>
          <w:bCs/>
          <w:sz w:val="24"/>
          <w:szCs w:val="24"/>
        </w:rPr>
        <w:t>:</w:t>
      </w:r>
      <w:r w:rsidR="006774DD">
        <w:rPr>
          <w:rFonts w:ascii="Arial" w:hAnsi="Arial" w:cs="Arial"/>
          <w:b/>
          <w:bCs/>
          <w:sz w:val="24"/>
          <w:szCs w:val="24"/>
        </w:rPr>
        <w:t xml:space="preserve"> 3</w:t>
      </w:r>
      <w:r w:rsidR="00E928B7">
        <w:rPr>
          <w:rFonts w:ascii="Arial" w:hAnsi="Arial" w:cs="Arial"/>
          <w:b/>
          <w:bCs/>
          <w:sz w:val="24"/>
          <w:szCs w:val="24"/>
        </w:rPr>
        <w:t>0h</w:t>
      </w:r>
      <w:r w:rsidR="008200F0">
        <w:rPr>
          <w:rFonts w:ascii="Arial" w:hAnsi="Arial" w:cs="Arial"/>
          <w:b/>
          <w:bCs/>
          <w:sz w:val="24"/>
          <w:szCs w:val="24"/>
        </w:rPr>
        <w:tab/>
      </w:r>
      <w:r w:rsidR="008200F0">
        <w:rPr>
          <w:rFonts w:ascii="Arial" w:hAnsi="Arial" w:cs="Arial"/>
          <w:b/>
          <w:bCs/>
          <w:sz w:val="24"/>
          <w:szCs w:val="24"/>
        </w:rPr>
        <w:tab/>
      </w:r>
      <w:r w:rsidR="008200F0">
        <w:rPr>
          <w:rFonts w:ascii="Arial" w:hAnsi="Arial" w:cs="Arial"/>
          <w:b/>
          <w:bCs/>
          <w:sz w:val="24"/>
          <w:szCs w:val="24"/>
        </w:rPr>
        <w:tab/>
      </w:r>
      <w:r w:rsidR="008200F0">
        <w:rPr>
          <w:rFonts w:ascii="Arial" w:hAnsi="Arial" w:cs="Arial"/>
          <w:b/>
          <w:bCs/>
          <w:sz w:val="24"/>
          <w:szCs w:val="24"/>
        </w:rPr>
        <w:tab/>
      </w:r>
    </w:p>
    <w:p w14:paraId="336D1F72" w14:textId="7AB95707" w:rsidR="00E629DA" w:rsidRPr="00CF3B7D" w:rsidRDefault="00D96EB6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CREDITOS</w:t>
      </w:r>
      <w:r w:rsidR="00E629DA" w:rsidRPr="00CF3B7D">
        <w:rPr>
          <w:rFonts w:ascii="Arial" w:hAnsi="Arial" w:cs="Arial"/>
          <w:b/>
          <w:bCs/>
          <w:sz w:val="24"/>
          <w:szCs w:val="24"/>
        </w:rPr>
        <w:t>:</w:t>
      </w:r>
      <w:r w:rsidR="00CF3B7D" w:rsidRPr="00CF3B7D">
        <w:rPr>
          <w:rFonts w:ascii="Arial" w:hAnsi="Arial" w:cs="Arial"/>
          <w:b/>
          <w:bCs/>
          <w:sz w:val="24"/>
          <w:szCs w:val="24"/>
        </w:rPr>
        <w:t xml:space="preserve"> </w:t>
      </w:r>
      <w:r w:rsidR="00B31BAF">
        <w:rPr>
          <w:rFonts w:ascii="Arial" w:hAnsi="Arial" w:cs="Arial"/>
          <w:b/>
          <w:bCs/>
          <w:sz w:val="24"/>
          <w:szCs w:val="24"/>
        </w:rPr>
        <w:t>2</w:t>
      </w:r>
    </w:p>
    <w:p w14:paraId="7C5C2DD4" w14:textId="77777777" w:rsidR="007A34A3" w:rsidRDefault="00F939EF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CF3B7D">
        <w:rPr>
          <w:rFonts w:ascii="Arial" w:hAnsi="Arial" w:cs="Arial"/>
          <w:b/>
          <w:sz w:val="24"/>
          <w:szCs w:val="24"/>
        </w:rPr>
        <w:t>SEMESTRE LETIVO: 2015</w:t>
      </w:r>
      <w:r w:rsidR="00343F83" w:rsidRPr="00CF3B7D">
        <w:rPr>
          <w:rFonts w:ascii="Arial" w:hAnsi="Arial" w:cs="Arial"/>
          <w:b/>
          <w:sz w:val="24"/>
          <w:szCs w:val="24"/>
        </w:rPr>
        <w:t>.2</w:t>
      </w:r>
    </w:p>
    <w:p w14:paraId="6496976F" w14:textId="2E84E2D8" w:rsidR="007A34A3" w:rsidRPr="00B24EA9" w:rsidRDefault="00343F83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sz w:val="24"/>
          <w:szCs w:val="24"/>
        </w:rPr>
        <w:t>Objetivos:</w:t>
      </w:r>
      <w:r w:rsidR="00E928B7">
        <w:rPr>
          <w:rFonts w:ascii="Arial" w:hAnsi="Arial" w:cs="Arial"/>
          <w:sz w:val="24"/>
          <w:szCs w:val="24"/>
        </w:rPr>
        <w:t xml:space="preserve"> </w:t>
      </w:r>
      <w:r w:rsidR="00BF60F7" w:rsidRPr="00BF60F7">
        <w:rPr>
          <w:rFonts w:ascii="Arial" w:hAnsi="Arial" w:cs="Arial"/>
          <w:sz w:val="24"/>
          <w:szCs w:val="24"/>
        </w:rPr>
        <w:t>Abordar los conflictos y la problemática ambiental desde una perspectiva transdisciplinar, con base en las disciplinas jurídico-políticas y ambientales, fundamentando la reivindicación, consagración y protección jurídica de los ‘derechos ambientales’ y formulando las condiciones básicas que permitan establecer el tránsito al Estado Ambiental de Derecho.</w:t>
      </w:r>
    </w:p>
    <w:p w14:paraId="003C62DB" w14:textId="77777777" w:rsidR="00CF3B7D" w:rsidRPr="00CF3B7D" w:rsidRDefault="00E629DA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Ementa:</w:t>
      </w:r>
      <w:r w:rsidR="00343F83" w:rsidRPr="00CF3B7D">
        <w:t xml:space="preserve"> </w:t>
      </w:r>
      <w:r w:rsidR="00BF60F7" w:rsidRPr="00BF60F7">
        <w:rPr>
          <w:rFonts w:ascii="Arial" w:hAnsi="Arial" w:cs="Arial"/>
          <w:sz w:val="24"/>
          <w:szCs w:val="24"/>
        </w:rPr>
        <w:t>Las sesiones se desarrollarán con charlas introductorias a cada tema por parte del profesor. Se harán trabajos temáticos escritos por grupos con exposición de los estudiantes y discusión y análisis de temas en clase. Los temas se apoyarán en lecturas de textos específicos, los cuales se debatirán, analizarán y concluirán en las sesiones respectivas. Así mismo, se contará con apoyos audiovisuales que permitan una nueva visión comunicacional de los derechos humanos colectivos y ambientales.</w:t>
      </w:r>
    </w:p>
    <w:p w14:paraId="27A923C2" w14:textId="19BD82C0" w:rsidR="007A34A3" w:rsidRDefault="00B24EA9" w:rsidP="007A34A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Metodologia:</w:t>
      </w:r>
      <w:r w:rsidR="00540A8D">
        <w:rPr>
          <w:rFonts w:ascii="Arial" w:hAnsi="Arial" w:cs="Arial"/>
          <w:b/>
          <w:sz w:val="24"/>
          <w:szCs w:val="24"/>
        </w:rPr>
        <w:t xml:space="preserve"> </w:t>
      </w:r>
      <w:r w:rsidR="00540A8D" w:rsidRPr="00343F83">
        <w:rPr>
          <w:rFonts w:ascii="Arial" w:hAnsi="Arial" w:cs="Arial"/>
          <w:sz w:val="24"/>
          <w:szCs w:val="24"/>
        </w:rPr>
        <w:t>O professor designará os grupos para apresentação dos seminários de cada sessão.</w:t>
      </w:r>
      <w:bookmarkStart w:id="0" w:name="_GoBack"/>
      <w:bookmarkEnd w:id="0"/>
    </w:p>
    <w:p w14:paraId="1ECD85CC" w14:textId="77777777" w:rsidR="00550946" w:rsidRPr="00CF3B7D" w:rsidRDefault="00550946" w:rsidP="007A34A3">
      <w:pPr>
        <w:jc w:val="both"/>
        <w:rPr>
          <w:rFonts w:ascii="Arial" w:hAnsi="Arial" w:cs="Arial"/>
          <w:sz w:val="24"/>
          <w:szCs w:val="24"/>
        </w:rPr>
      </w:pPr>
      <w:r w:rsidRPr="00CF3B7D">
        <w:rPr>
          <w:rFonts w:ascii="Arial" w:hAnsi="Arial" w:cs="Arial"/>
          <w:b/>
          <w:sz w:val="24"/>
          <w:szCs w:val="24"/>
        </w:rPr>
        <w:t>Regras da Disciplina</w:t>
      </w:r>
      <w:r w:rsidR="00343F83" w:rsidRPr="00CF3B7D">
        <w:rPr>
          <w:rFonts w:ascii="Arial" w:hAnsi="Arial" w:cs="Arial"/>
          <w:b/>
          <w:sz w:val="24"/>
          <w:szCs w:val="24"/>
        </w:rPr>
        <w:t xml:space="preserve">: </w:t>
      </w:r>
      <w:r w:rsidR="00BF60F7" w:rsidRPr="00783A41">
        <w:rPr>
          <w:rFonts w:ascii="Arial" w:hAnsi="Arial" w:cs="Arial"/>
          <w:sz w:val="24"/>
          <w:szCs w:val="24"/>
        </w:rPr>
        <w:t>Exposición oral</w:t>
      </w:r>
      <w:r w:rsidR="00844B9D">
        <w:rPr>
          <w:rFonts w:ascii="Arial" w:hAnsi="Arial" w:cs="Arial"/>
          <w:sz w:val="24"/>
          <w:szCs w:val="24"/>
        </w:rPr>
        <w:t xml:space="preserve"> de </w:t>
      </w:r>
      <w:r w:rsidR="00973F30">
        <w:rPr>
          <w:rFonts w:ascii="Arial" w:hAnsi="Arial" w:cs="Arial"/>
          <w:sz w:val="24"/>
          <w:szCs w:val="24"/>
        </w:rPr>
        <w:t xml:space="preserve">estudios  de caso </w:t>
      </w:r>
      <w:r w:rsidR="00844B9D">
        <w:rPr>
          <w:rFonts w:ascii="Arial" w:hAnsi="Arial" w:cs="Arial"/>
          <w:sz w:val="24"/>
          <w:szCs w:val="24"/>
        </w:rPr>
        <w:t>con</w:t>
      </w:r>
      <w:r w:rsidR="00BF60F7" w:rsidRPr="00783A41">
        <w:rPr>
          <w:rFonts w:ascii="Arial" w:hAnsi="Arial" w:cs="Arial"/>
          <w:sz w:val="24"/>
          <w:szCs w:val="24"/>
        </w:rPr>
        <w:t xml:space="preserve"> ensayo</w:t>
      </w:r>
      <w:r w:rsidR="00BF60F7">
        <w:rPr>
          <w:rFonts w:ascii="Arial" w:hAnsi="Arial" w:cs="Arial"/>
          <w:sz w:val="24"/>
          <w:szCs w:val="24"/>
        </w:rPr>
        <w:t xml:space="preserve"> </w:t>
      </w:r>
      <w:r w:rsidR="00BF60F7" w:rsidRPr="00783A41">
        <w:rPr>
          <w:rFonts w:ascii="Arial" w:hAnsi="Arial" w:cs="Arial"/>
          <w:sz w:val="24"/>
          <w:szCs w:val="24"/>
        </w:rPr>
        <w:t>final</w:t>
      </w:r>
    </w:p>
    <w:p w14:paraId="4D92AD70" w14:textId="77777777" w:rsidR="00231A0C" w:rsidRDefault="00231A0C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F1482B9" w14:textId="77777777" w:rsidR="002416EC" w:rsidRPr="00CF3B7D" w:rsidRDefault="002416EC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0E7AF4D" w14:textId="77777777" w:rsidR="00E629DA" w:rsidRPr="00CF3B7D" w:rsidRDefault="00A372ED" w:rsidP="00B24EA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CF3B7D">
        <w:rPr>
          <w:rFonts w:ascii="Arial" w:hAnsi="Arial" w:cs="Arial"/>
          <w:b/>
          <w:bCs/>
          <w:sz w:val="24"/>
          <w:szCs w:val="24"/>
        </w:rPr>
        <w:t>Programa da disciplina</w:t>
      </w:r>
      <w:r w:rsidR="00E629DA" w:rsidRPr="00CF3B7D">
        <w:rPr>
          <w:rFonts w:ascii="Arial" w:hAnsi="Arial" w:cs="Arial"/>
          <w:b/>
          <w:bCs/>
          <w:sz w:val="24"/>
          <w:szCs w:val="24"/>
        </w:rPr>
        <w:t>:</w:t>
      </w:r>
    </w:p>
    <w:p w14:paraId="733CEA5F" w14:textId="77777777" w:rsidR="00343F83" w:rsidRPr="007A34A3" w:rsidRDefault="00343F83" w:rsidP="007A34A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02F830B5" w14:textId="77777777" w:rsidR="0051148B" w:rsidRPr="007A34A3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A34A3">
        <w:rPr>
          <w:rFonts w:ascii="Arial" w:hAnsi="Arial" w:cs="Arial"/>
          <w:b/>
          <w:sz w:val="24"/>
          <w:szCs w:val="24"/>
        </w:rPr>
        <w:t>1ª SESSÃO: INTRODUCCION A LOS DERECHOS AMBIENTALES</w:t>
      </w:r>
    </w:p>
    <w:p w14:paraId="06713C57" w14:textId="77777777" w:rsidR="0051148B" w:rsidRPr="002416EC" w:rsidRDefault="0051148B" w:rsidP="002416E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Presentación del Programa</w:t>
      </w:r>
    </w:p>
    <w:p w14:paraId="41248C02" w14:textId="77777777" w:rsidR="0051148B" w:rsidRPr="002416EC" w:rsidRDefault="0051148B" w:rsidP="002416E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Concepto de Derechos Ambientales</w:t>
      </w:r>
      <w:r w:rsidRPr="002416EC">
        <w:rPr>
          <w:rFonts w:ascii="Arial" w:hAnsi="Arial" w:cs="Arial"/>
          <w:sz w:val="24"/>
          <w:szCs w:val="24"/>
        </w:rPr>
        <w:t>: la integralidad de los derechos</w:t>
      </w:r>
    </w:p>
    <w:p w14:paraId="321BEE40" w14:textId="77777777" w:rsidR="0051148B" w:rsidRPr="002416EC" w:rsidRDefault="0051148B" w:rsidP="002416E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Fundamento formal de los Derechos Ambientales</w:t>
      </w:r>
      <w:r w:rsidRPr="002416EC">
        <w:rPr>
          <w:rFonts w:ascii="Arial" w:hAnsi="Arial" w:cs="Arial"/>
          <w:sz w:val="24"/>
          <w:szCs w:val="24"/>
        </w:rPr>
        <w:t>: principios ambientales</w:t>
      </w:r>
    </w:p>
    <w:p w14:paraId="748FED61" w14:textId="77777777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92A42A" w14:textId="77777777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Mesa Cuadros 2</w:t>
      </w:r>
      <w:r w:rsidR="007A34A3">
        <w:rPr>
          <w:rFonts w:ascii="Arial" w:hAnsi="Arial" w:cs="Arial"/>
          <w:sz w:val="24"/>
          <w:szCs w:val="24"/>
        </w:rPr>
        <w:t>0</w:t>
      </w:r>
      <w:r w:rsidRPr="0051148B">
        <w:rPr>
          <w:rFonts w:ascii="Arial" w:hAnsi="Arial" w:cs="Arial"/>
          <w:sz w:val="24"/>
          <w:szCs w:val="24"/>
        </w:rPr>
        <w:t>13; 2012; 2010, parte 1 y 2; 2010a; 2006</w:t>
      </w:r>
    </w:p>
    <w:p w14:paraId="24B0B7E6" w14:textId="77777777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8BC7D3" w14:textId="77777777" w:rsidR="008200F0" w:rsidRPr="005D176D" w:rsidRDefault="008200F0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F7DB840" w14:textId="77777777" w:rsidR="0051148B" w:rsidRPr="007A34A3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7A34A3">
        <w:rPr>
          <w:rFonts w:ascii="Arial" w:hAnsi="Arial" w:cs="Arial"/>
          <w:b/>
          <w:sz w:val="24"/>
          <w:szCs w:val="24"/>
        </w:rPr>
        <w:t>2ª SESSÃO: FUNDAMENTO MATERIAL DE LOS  DERECHOS: TEORÍA  DE  LA  APROPIACIÓN, HUELLA AMBIENTAL y CONFLICTIVIDAD AMBIENTAL GLOBAL</w:t>
      </w:r>
    </w:p>
    <w:p w14:paraId="25125DD9" w14:textId="77777777" w:rsidR="0051148B" w:rsidRPr="002416EC" w:rsidRDefault="0051148B" w:rsidP="002416E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Crisis ambiental y civilizatoria</w:t>
      </w:r>
      <w:r w:rsidRPr="002416EC">
        <w:rPr>
          <w:rFonts w:ascii="Arial" w:hAnsi="Arial" w:cs="Arial"/>
          <w:sz w:val="24"/>
          <w:szCs w:val="24"/>
        </w:rPr>
        <w:t>: huella ambiental y derecho igual a los sumideros de CO</w:t>
      </w:r>
      <w:r w:rsidRPr="002416EC">
        <w:rPr>
          <w:rFonts w:ascii="Arial" w:hAnsi="Arial" w:cs="Arial"/>
        </w:rPr>
        <w:t>2</w:t>
      </w:r>
      <w:r w:rsidRPr="002416EC">
        <w:rPr>
          <w:rFonts w:ascii="Arial" w:hAnsi="Arial" w:cs="Arial"/>
          <w:sz w:val="24"/>
          <w:szCs w:val="24"/>
        </w:rPr>
        <w:t>.</w:t>
      </w:r>
    </w:p>
    <w:p w14:paraId="4CA70534" w14:textId="77777777" w:rsidR="0051148B" w:rsidRPr="002416EC" w:rsidRDefault="0051148B" w:rsidP="002416E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Población, propiedad y ambiente</w:t>
      </w:r>
      <w:r w:rsidRPr="002416EC">
        <w:rPr>
          <w:rFonts w:ascii="Arial" w:hAnsi="Arial" w:cs="Arial"/>
          <w:sz w:val="24"/>
          <w:szCs w:val="24"/>
        </w:rPr>
        <w:t>: causas y consecuencias de la problemática ambiental.</w:t>
      </w:r>
    </w:p>
    <w:p w14:paraId="3E7F7EA6" w14:textId="77777777" w:rsidR="0051148B" w:rsidRPr="002416EC" w:rsidRDefault="0051148B" w:rsidP="002416EC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Contexto internacional</w:t>
      </w:r>
      <w:r w:rsidRPr="002416EC">
        <w:rPr>
          <w:rFonts w:ascii="Arial" w:hAnsi="Arial" w:cs="Arial"/>
          <w:sz w:val="24"/>
          <w:szCs w:val="24"/>
        </w:rPr>
        <w:t>: globalización, comercio</w:t>
      </w:r>
      <w:r w:rsidR="007A34A3" w:rsidRPr="002416EC">
        <w:rPr>
          <w:rFonts w:ascii="Arial" w:hAnsi="Arial" w:cs="Arial"/>
          <w:sz w:val="24"/>
          <w:szCs w:val="24"/>
        </w:rPr>
        <w:t xml:space="preserve">, </w:t>
      </w:r>
      <w:r w:rsidRPr="002416EC">
        <w:rPr>
          <w:rFonts w:ascii="Arial" w:hAnsi="Arial" w:cs="Arial"/>
          <w:sz w:val="24"/>
          <w:szCs w:val="24"/>
        </w:rPr>
        <w:t>deuda externa y ambiental y debates actuales (cambios climáticos, biodiversidad, transgénicos y biotecnologías).</w:t>
      </w:r>
    </w:p>
    <w:p w14:paraId="3C2A6937" w14:textId="77777777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 xml:space="preserve">    </w:t>
      </w:r>
    </w:p>
    <w:p w14:paraId="4DA18CF2" w14:textId="77777777" w:rsidR="00B24EA9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 xml:space="preserve">Arnold, 2000                 </w:t>
      </w:r>
      <w:r w:rsidR="007A34A3">
        <w:rPr>
          <w:rFonts w:ascii="Arial" w:hAnsi="Arial" w:cs="Arial"/>
          <w:sz w:val="24"/>
          <w:szCs w:val="24"/>
        </w:rPr>
        <w:tab/>
      </w:r>
      <w:r w:rsidR="007A34A3">
        <w:rPr>
          <w:rFonts w:ascii="Arial" w:hAnsi="Arial" w:cs="Arial"/>
          <w:sz w:val="24"/>
          <w:szCs w:val="24"/>
        </w:rPr>
        <w:tab/>
      </w:r>
    </w:p>
    <w:p w14:paraId="421344B0" w14:textId="49A90B5C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 xml:space="preserve">Ginés de Sepúlveda, 1550                     </w:t>
      </w:r>
    </w:p>
    <w:p w14:paraId="7525B464" w14:textId="77777777" w:rsidR="00B24EA9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Locke, 1690</w:t>
      </w:r>
      <w:r w:rsidR="007A34A3">
        <w:rPr>
          <w:rFonts w:ascii="Arial" w:hAnsi="Arial" w:cs="Arial"/>
          <w:sz w:val="24"/>
          <w:szCs w:val="24"/>
        </w:rPr>
        <w:tab/>
      </w:r>
      <w:r w:rsidR="007A34A3">
        <w:rPr>
          <w:rFonts w:ascii="Arial" w:hAnsi="Arial" w:cs="Arial"/>
          <w:sz w:val="24"/>
          <w:szCs w:val="24"/>
        </w:rPr>
        <w:tab/>
      </w:r>
      <w:r w:rsidR="007A34A3">
        <w:rPr>
          <w:rFonts w:ascii="Arial" w:hAnsi="Arial" w:cs="Arial"/>
          <w:sz w:val="24"/>
          <w:szCs w:val="24"/>
        </w:rPr>
        <w:tab/>
      </w:r>
      <w:r w:rsidR="007A34A3">
        <w:rPr>
          <w:rFonts w:ascii="Arial" w:hAnsi="Arial" w:cs="Arial"/>
          <w:sz w:val="24"/>
          <w:szCs w:val="24"/>
        </w:rPr>
        <w:tab/>
      </w:r>
    </w:p>
    <w:p w14:paraId="783EE861" w14:textId="428656B7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 xml:space="preserve">Mesa Cuadros 2013; 2010; 2010a; 2006                                      </w:t>
      </w:r>
    </w:p>
    <w:p w14:paraId="36B98405" w14:textId="77777777" w:rsidR="00B24EA9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Ost 1996, cap. 2</w:t>
      </w:r>
      <w:r w:rsidR="007A34A3">
        <w:rPr>
          <w:rFonts w:ascii="Arial" w:hAnsi="Arial" w:cs="Arial"/>
          <w:sz w:val="24"/>
          <w:szCs w:val="24"/>
        </w:rPr>
        <w:tab/>
      </w:r>
      <w:r w:rsidR="007A34A3">
        <w:rPr>
          <w:rFonts w:ascii="Arial" w:hAnsi="Arial" w:cs="Arial"/>
          <w:sz w:val="24"/>
          <w:szCs w:val="24"/>
        </w:rPr>
        <w:tab/>
      </w:r>
      <w:r w:rsidR="007A34A3">
        <w:rPr>
          <w:rFonts w:ascii="Arial" w:hAnsi="Arial" w:cs="Arial"/>
          <w:sz w:val="24"/>
          <w:szCs w:val="24"/>
        </w:rPr>
        <w:tab/>
      </w:r>
    </w:p>
    <w:p w14:paraId="2065C647" w14:textId="060A8FFB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lastRenderedPageBreak/>
        <w:t>Riechmann, 2000: cap. 4</w:t>
      </w:r>
    </w:p>
    <w:p w14:paraId="7B746124" w14:textId="77777777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ABF89A1" w14:textId="77777777" w:rsidR="0051148B" w:rsidRPr="00D34DB6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34DB6">
        <w:rPr>
          <w:rFonts w:ascii="Arial" w:hAnsi="Arial" w:cs="Arial"/>
          <w:b/>
          <w:sz w:val="24"/>
          <w:szCs w:val="24"/>
        </w:rPr>
        <w:t>3ª SESSÃO: ETICA AMBIENTAL Y PENSAMIENTO - ACCION AMBIENTAL</w:t>
      </w:r>
    </w:p>
    <w:p w14:paraId="610FC086" w14:textId="77777777" w:rsidR="0051148B" w:rsidRPr="002416EC" w:rsidRDefault="0051148B" w:rsidP="002416E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2416EC">
        <w:rPr>
          <w:rFonts w:ascii="Arial" w:hAnsi="Arial" w:cs="Arial"/>
          <w:b/>
          <w:sz w:val="24"/>
          <w:szCs w:val="24"/>
          <w:lang w:val="es-CO"/>
        </w:rPr>
        <w:t>Antropocentrismos y  Biocentrismos</w:t>
      </w:r>
      <w:r w:rsidRPr="002416EC">
        <w:rPr>
          <w:rFonts w:ascii="Arial" w:hAnsi="Arial" w:cs="Arial"/>
          <w:sz w:val="24"/>
          <w:szCs w:val="24"/>
          <w:lang w:val="es-CO"/>
        </w:rPr>
        <w:t>: ampliación del  ámbito moral  a no humanos  y responsabilidad generacional.</w:t>
      </w:r>
    </w:p>
    <w:p w14:paraId="3459C91F" w14:textId="77777777" w:rsidR="0051148B" w:rsidRPr="002416EC" w:rsidRDefault="0051148B" w:rsidP="002416E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2416EC">
        <w:rPr>
          <w:rFonts w:ascii="Arial" w:hAnsi="Arial" w:cs="Arial"/>
          <w:b/>
          <w:sz w:val="24"/>
          <w:szCs w:val="24"/>
          <w:lang w:val="es-CO"/>
        </w:rPr>
        <w:t>Movimiento  ambiental</w:t>
      </w:r>
      <w:r w:rsidRPr="002416EC">
        <w:rPr>
          <w:rFonts w:ascii="Arial" w:hAnsi="Arial" w:cs="Arial"/>
          <w:sz w:val="24"/>
          <w:szCs w:val="24"/>
          <w:lang w:val="es-CO"/>
        </w:rPr>
        <w:t>: ambientalismos  y  ecologismos  y  algunas  concreciones  del pensamiento ambiental</w:t>
      </w:r>
      <w:r w:rsidR="00D34DB6" w:rsidRPr="002416EC">
        <w:rPr>
          <w:rFonts w:ascii="Arial" w:hAnsi="Arial" w:cs="Arial"/>
          <w:sz w:val="24"/>
          <w:szCs w:val="24"/>
          <w:lang w:val="es-CO"/>
        </w:rPr>
        <w:t xml:space="preserve"> hacia la</w:t>
      </w:r>
      <w:r w:rsidRPr="002416EC">
        <w:rPr>
          <w:rFonts w:ascii="Arial" w:hAnsi="Arial" w:cs="Arial"/>
          <w:sz w:val="24"/>
          <w:szCs w:val="24"/>
          <w:lang w:val="es-CO"/>
        </w:rPr>
        <w:t xml:space="preserve"> sostenibilidad.</w:t>
      </w:r>
    </w:p>
    <w:p w14:paraId="73856813" w14:textId="77777777" w:rsidR="0051148B" w:rsidRPr="00D23D36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</w:p>
    <w:p w14:paraId="79370297" w14:textId="77777777" w:rsidR="00B24EA9" w:rsidRDefault="00D34DB6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D23D36">
        <w:rPr>
          <w:rFonts w:ascii="Arial" w:hAnsi="Arial" w:cs="Arial"/>
          <w:sz w:val="24"/>
          <w:szCs w:val="24"/>
          <w:lang w:val="es-CO"/>
        </w:rPr>
        <w:t xml:space="preserve">Dobson, 1997: cap. 1, 2 y 3               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</w:p>
    <w:p w14:paraId="5FF69B7C" w14:textId="4E6B63AD" w:rsidR="00D34DB6" w:rsidRDefault="00D34DB6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>
        <w:rPr>
          <w:rFonts w:ascii="Arial" w:hAnsi="Arial" w:cs="Arial"/>
          <w:sz w:val="24"/>
          <w:szCs w:val="24"/>
          <w:lang w:val="es-CO"/>
        </w:rPr>
        <w:t>Jonas, 1996</w:t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  <w:r>
        <w:rPr>
          <w:rFonts w:ascii="Arial" w:hAnsi="Arial" w:cs="Arial"/>
          <w:sz w:val="24"/>
          <w:szCs w:val="24"/>
          <w:lang w:val="es-CO"/>
        </w:rPr>
        <w:tab/>
      </w:r>
    </w:p>
    <w:p w14:paraId="08DBB167" w14:textId="77777777" w:rsidR="00B24EA9" w:rsidRDefault="00D34DB6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D23D36">
        <w:rPr>
          <w:rFonts w:ascii="Arial" w:hAnsi="Arial" w:cs="Arial"/>
          <w:sz w:val="24"/>
          <w:szCs w:val="24"/>
          <w:lang w:val="es-CO"/>
        </w:rPr>
        <w:t>Martínez Alier, 1994: cap. 7,8 y 10</w:t>
      </w:r>
      <w:r>
        <w:rPr>
          <w:rFonts w:ascii="Arial" w:hAnsi="Arial" w:cs="Arial"/>
          <w:sz w:val="24"/>
          <w:szCs w:val="24"/>
          <w:lang w:val="es-CO"/>
        </w:rPr>
        <w:tab/>
      </w:r>
    </w:p>
    <w:p w14:paraId="12B7C42F" w14:textId="6F316FD1" w:rsidR="0051148B" w:rsidRPr="00D23D36" w:rsidRDefault="00D34DB6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D23D36">
        <w:rPr>
          <w:rFonts w:ascii="Arial" w:hAnsi="Arial" w:cs="Arial"/>
          <w:sz w:val="24"/>
          <w:szCs w:val="24"/>
          <w:lang w:val="es-CO"/>
        </w:rPr>
        <w:t xml:space="preserve">Mesa Cuadros 2013; 2012; 2010, parte 1 y 2              </w:t>
      </w:r>
    </w:p>
    <w:p w14:paraId="569B95FE" w14:textId="77777777" w:rsidR="00B24EA9" w:rsidRDefault="0051148B" w:rsidP="00D34D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D23D36">
        <w:rPr>
          <w:rFonts w:ascii="Arial" w:hAnsi="Arial" w:cs="Arial"/>
          <w:sz w:val="24"/>
          <w:szCs w:val="24"/>
          <w:lang w:val="es-CO"/>
        </w:rPr>
        <w:t xml:space="preserve">Ost, 1996: cap. 7.       </w:t>
      </w:r>
      <w:r w:rsidR="00D34DB6">
        <w:rPr>
          <w:rFonts w:ascii="Arial" w:hAnsi="Arial" w:cs="Arial"/>
          <w:sz w:val="24"/>
          <w:szCs w:val="24"/>
          <w:lang w:val="es-CO"/>
        </w:rPr>
        <w:tab/>
      </w:r>
      <w:r w:rsidR="00D34DB6">
        <w:rPr>
          <w:rFonts w:ascii="Arial" w:hAnsi="Arial" w:cs="Arial"/>
          <w:sz w:val="24"/>
          <w:szCs w:val="24"/>
          <w:lang w:val="es-CO"/>
        </w:rPr>
        <w:tab/>
      </w:r>
      <w:r w:rsidR="00D34DB6">
        <w:rPr>
          <w:rFonts w:ascii="Arial" w:hAnsi="Arial" w:cs="Arial"/>
          <w:sz w:val="24"/>
          <w:szCs w:val="24"/>
          <w:lang w:val="es-CO"/>
        </w:rPr>
        <w:tab/>
      </w:r>
      <w:r w:rsidR="00D34DB6">
        <w:rPr>
          <w:rFonts w:ascii="Arial" w:hAnsi="Arial" w:cs="Arial"/>
          <w:sz w:val="24"/>
          <w:szCs w:val="24"/>
          <w:lang w:val="es-CO"/>
        </w:rPr>
        <w:tab/>
      </w:r>
      <w:r w:rsidR="00D34DB6">
        <w:rPr>
          <w:rFonts w:ascii="Arial" w:hAnsi="Arial" w:cs="Arial"/>
          <w:sz w:val="24"/>
          <w:szCs w:val="24"/>
          <w:lang w:val="es-CO"/>
        </w:rPr>
        <w:tab/>
      </w:r>
    </w:p>
    <w:p w14:paraId="2EEDF446" w14:textId="29D60EDC" w:rsidR="00D34DB6" w:rsidRPr="00D23D36" w:rsidRDefault="00D34DB6" w:rsidP="00D34DB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D23D36">
        <w:rPr>
          <w:rFonts w:ascii="Arial" w:hAnsi="Arial" w:cs="Arial"/>
          <w:sz w:val="24"/>
          <w:szCs w:val="24"/>
          <w:lang w:val="es-CO"/>
        </w:rPr>
        <w:t>Pontara, 1996: cap. 2 y 3.</w:t>
      </w:r>
    </w:p>
    <w:p w14:paraId="1404E2BE" w14:textId="77777777" w:rsidR="00B24EA9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D23D36">
        <w:rPr>
          <w:rFonts w:ascii="Arial" w:hAnsi="Arial" w:cs="Arial"/>
          <w:sz w:val="24"/>
          <w:szCs w:val="24"/>
          <w:lang w:val="es-CO"/>
        </w:rPr>
        <w:t xml:space="preserve">Riechmann, 2000, cap. 5, 6 y 7; 1993, p. 59-90.       </w:t>
      </w:r>
      <w:r w:rsidR="00D34DB6">
        <w:rPr>
          <w:rFonts w:ascii="Arial" w:hAnsi="Arial" w:cs="Arial"/>
          <w:sz w:val="24"/>
          <w:szCs w:val="24"/>
          <w:lang w:val="es-CO"/>
        </w:rPr>
        <w:t xml:space="preserve">  </w:t>
      </w:r>
    </w:p>
    <w:p w14:paraId="79C0F9EB" w14:textId="1A7B5E2E" w:rsidR="0051148B" w:rsidRPr="00D23D36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CO"/>
        </w:rPr>
      </w:pPr>
      <w:r w:rsidRPr="00D23D36">
        <w:rPr>
          <w:rFonts w:ascii="Arial" w:hAnsi="Arial" w:cs="Arial"/>
          <w:sz w:val="24"/>
          <w:szCs w:val="24"/>
          <w:lang w:val="es-CO"/>
        </w:rPr>
        <w:t>Singer, 1991; 1999.</w:t>
      </w:r>
    </w:p>
    <w:p w14:paraId="7B409A10" w14:textId="77777777" w:rsidR="0051148B" w:rsidRPr="00D23D36" w:rsidRDefault="0051148B" w:rsidP="007A34A3">
      <w:pPr>
        <w:autoSpaceDE w:val="0"/>
        <w:autoSpaceDN w:val="0"/>
        <w:adjustRightInd w:val="0"/>
        <w:jc w:val="both"/>
        <w:rPr>
          <w:sz w:val="24"/>
          <w:szCs w:val="24"/>
          <w:lang w:val="es-CO"/>
        </w:rPr>
      </w:pPr>
    </w:p>
    <w:p w14:paraId="78635504" w14:textId="77777777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15C16860" w14:textId="77777777" w:rsidR="0051148B" w:rsidRPr="00D34DB6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34DB6">
        <w:rPr>
          <w:rFonts w:ascii="Arial" w:hAnsi="Arial" w:cs="Arial"/>
          <w:b/>
          <w:sz w:val="24"/>
          <w:szCs w:val="24"/>
        </w:rPr>
        <w:t>4ª SESSÃO: ESTADO ‘AMBIENTAL’ DE DERECHO Y DERECHOS AMBIENTALES</w:t>
      </w:r>
    </w:p>
    <w:p w14:paraId="37CDF056" w14:textId="77777777" w:rsidR="0051148B" w:rsidRPr="002416EC" w:rsidRDefault="0051148B" w:rsidP="002416E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Estado y Ambiente</w:t>
      </w:r>
      <w:r w:rsidRPr="002416EC">
        <w:rPr>
          <w:rFonts w:ascii="Arial" w:hAnsi="Arial" w:cs="Arial"/>
          <w:sz w:val="24"/>
          <w:szCs w:val="24"/>
        </w:rPr>
        <w:t>: hacia  el  Estado  Ambiental  de  derecho desde el  concepto,  fundamentación  y contenidos de los derechos ambientales, el derecho al ambiente sano y la función ecológica de la propiedad.</w:t>
      </w:r>
    </w:p>
    <w:p w14:paraId="7289D554" w14:textId="77777777" w:rsidR="0051148B" w:rsidRPr="002416EC" w:rsidRDefault="00D34DB6" w:rsidP="002416EC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Sistema Nacional Ambiental</w:t>
      </w:r>
      <w:r w:rsidR="0051148B" w:rsidRPr="002416EC">
        <w:rPr>
          <w:rFonts w:ascii="Arial" w:hAnsi="Arial" w:cs="Arial"/>
          <w:sz w:val="24"/>
          <w:szCs w:val="24"/>
        </w:rPr>
        <w:t>: funciones, competencias y políticas en la estructura y organización del Estado en materia ambiental</w:t>
      </w:r>
    </w:p>
    <w:p w14:paraId="2CC9D94C" w14:textId="77777777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8FC277A" w14:textId="77777777" w:rsidR="00B24EA9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Aguilera Klink, 1991</w:t>
      </w:r>
      <w:r w:rsidRPr="0051148B">
        <w:rPr>
          <w:rFonts w:ascii="Arial" w:hAnsi="Arial" w:cs="Arial"/>
          <w:sz w:val="24"/>
          <w:szCs w:val="24"/>
        </w:rPr>
        <w:tab/>
        <w:t xml:space="preserve">         </w:t>
      </w:r>
      <w:r w:rsidR="00D34DB6">
        <w:rPr>
          <w:rFonts w:ascii="Arial" w:hAnsi="Arial" w:cs="Arial"/>
          <w:sz w:val="24"/>
          <w:szCs w:val="24"/>
        </w:rPr>
        <w:tab/>
      </w:r>
      <w:r w:rsidR="00D34DB6">
        <w:rPr>
          <w:rFonts w:ascii="Arial" w:hAnsi="Arial" w:cs="Arial"/>
          <w:sz w:val="24"/>
          <w:szCs w:val="24"/>
        </w:rPr>
        <w:tab/>
      </w:r>
      <w:r w:rsidR="00D34DB6">
        <w:rPr>
          <w:rFonts w:ascii="Arial" w:hAnsi="Arial" w:cs="Arial"/>
          <w:sz w:val="24"/>
          <w:szCs w:val="24"/>
        </w:rPr>
        <w:tab/>
      </w:r>
    </w:p>
    <w:p w14:paraId="56A21419" w14:textId="7C837325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Gordillo, 2006</w:t>
      </w:r>
    </w:p>
    <w:p w14:paraId="59E54E26" w14:textId="77777777" w:rsidR="00B24EA9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López Calera, 2000: cap. 1 y 2</w:t>
      </w:r>
      <w:r w:rsidRPr="0051148B">
        <w:rPr>
          <w:rFonts w:ascii="Arial" w:hAnsi="Arial" w:cs="Arial"/>
          <w:sz w:val="24"/>
          <w:szCs w:val="24"/>
        </w:rPr>
        <w:tab/>
        <w:t xml:space="preserve">          </w:t>
      </w:r>
      <w:r w:rsidR="00D34DB6">
        <w:rPr>
          <w:rFonts w:ascii="Arial" w:hAnsi="Arial" w:cs="Arial"/>
          <w:sz w:val="24"/>
          <w:szCs w:val="24"/>
        </w:rPr>
        <w:tab/>
      </w:r>
      <w:r w:rsidR="00D34DB6">
        <w:rPr>
          <w:rFonts w:ascii="Arial" w:hAnsi="Arial" w:cs="Arial"/>
          <w:sz w:val="24"/>
          <w:szCs w:val="24"/>
        </w:rPr>
        <w:tab/>
      </w:r>
    </w:p>
    <w:p w14:paraId="22E9D49B" w14:textId="4CF3DD72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Mesa Cuadros, 2010, parte 3</w:t>
      </w:r>
    </w:p>
    <w:p w14:paraId="7F8E09C2" w14:textId="77777777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Ost, 1996: cap. 3</w:t>
      </w:r>
      <w:r w:rsidRPr="0051148B">
        <w:rPr>
          <w:rFonts w:ascii="Arial" w:hAnsi="Arial" w:cs="Arial"/>
          <w:sz w:val="24"/>
          <w:szCs w:val="24"/>
        </w:rPr>
        <w:tab/>
      </w:r>
      <w:r w:rsidRPr="0051148B">
        <w:rPr>
          <w:rFonts w:ascii="Arial" w:hAnsi="Arial" w:cs="Arial"/>
          <w:sz w:val="24"/>
          <w:szCs w:val="24"/>
        </w:rPr>
        <w:tab/>
      </w:r>
    </w:p>
    <w:p w14:paraId="07195450" w14:textId="77777777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1C425D9" w14:textId="77777777" w:rsidR="00D34DB6" w:rsidRPr="00021915" w:rsidRDefault="00D34DB6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CECFD28" w14:textId="77777777" w:rsidR="0051148B" w:rsidRPr="00D34DB6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D34DB6">
        <w:rPr>
          <w:rFonts w:ascii="Arial" w:hAnsi="Arial" w:cs="Arial"/>
          <w:b/>
          <w:sz w:val="24"/>
          <w:szCs w:val="24"/>
        </w:rPr>
        <w:t xml:space="preserve">5ª SESSÃO: </w:t>
      </w:r>
      <w:r w:rsidR="00D34DB6">
        <w:rPr>
          <w:rFonts w:ascii="Arial" w:hAnsi="Arial" w:cs="Arial"/>
          <w:b/>
          <w:sz w:val="24"/>
          <w:szCs w:val="24"/>
        </w:rPr>
        <w:t xml:space="preserve">POLÍTICA </w:t>
      </w:r>
      <w:r w:rsidRPr="00D34DB6">
        <w:rPr>
          <w:rFonts w:ascii="Arial" w:hAnsi="Arial" w:cs="Arial"/>
          <w:b/>
          <w:sz w:val="24"/>
          <w:szCs w:val="24"/>
        </w:rPr>
        <w:t>AMBIENTAL Y DERECHOS AMBIENTALES</w:t>
      </w:r>
    </w:p>
    <w:p w14:paraId="7AB89CCD" w14:textId="77777777" w:rsidR="0051148B" w:rsidRPr="002416EC" w:rsidRDefault="0051148B" w:rsidP="002416E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Recursos naturales, bienes naturales y ambientales</w:t>
      </w:r>
      <w:r w:rsidRPr="002416EC">
        <w:rPr>
          <w:rFonts w:ascii="Arial" w:hAnsi="Arial" w:cs="Arial"/>
          <w:sz w:val="24"/>
          <w:szCs w:val="24"/>
        </w:rPr>
        <w:t>; funciones</w:t>
      </w:r>
      <w:r w:rsidR="00EF7F44" w:rsidRPr="002416EC">
        <w:rPr>
          <w:rFonts w:ascii="Arial" w:hAnsi="Arial" w:cs="Arial"/>
          <w:sz w:val="24"/>
          <w:szCs w:val="24"/>
        </w:rPr>
        <w:t xml:space="preserve"> y servicios ambientales, d</w:t>
      </w:r>
      <w:r w:rsidRPr="002416EC">
        <w:rPr>
          <w:rFonts w:ascii="Arial" w:hAnsi="Arial" w:cs="Arial"/>
          <w:sz w:val="24"/>
          <w:szCs w:val="24"/>
        </w:rPr>
        <w:t xml:space="preserve">efinición, clasificación y protección. </w:t>
      </w:r>
    </w:p>
    <w:p w14:paraId="17646A4C" w14:textId="77777777" w:rsidR="0051148B" w:rsidRPr="002416EC" w:rsidRDefault="0051148B" w:rsidP="002416E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Áreas Protegidas y conservación</w:t>
      </w:r>
      <w:r w:rsidRPr="002416EC">
        <w:rPr>
          <w:rFonts w:ascii="Arial" w:hAnsi="Arial" w:cs="Arial"/>
          <w:sz w:val="24"/>
          <w:szCs w:val="24"/>
        </w:rPr>
        <w:t xml:space="preserve">: Sistema de Parques Nacionales, Áreas de Reserva Natural y Territorios étnicos; problemáticas, políticas y normatividad en cada caso. </w:t>
      </w:r>
    </w:p>
    <w:p w14:paraId="024EA8F9" w14:textId="77777777" w:rsidR="0051148B" w:rsidRPr="002416EC" w:rsidRDefault="0051148B" w:rsidP="002416EC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Contaminación  e  instrumentos  de  control  ambiental</w:t>
      </w:r>
      <w:r w:rsidRPr="002416EC">
        <w:rPr>
          <w:rFonts w:ascii="Arial" w:hAnsi="Arial" w:cs="Arial"/>
          <w:sz w:val="24"/>
          <w:szCs w:val="24"/>
        </w:rPr>
        <w:t xml:space="preserve">: conceptualización,  tipos,  fuentes, causas y consecuencias, tratamiento y normatividad; tasas de uso, retributivas y compensatorias. </w:t>
      </w:r>
    </w:p>
    <w:p w14:paraId="1EB51740" w14:textId="77777777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449ADF9" w14:textId="77777777" w:rsidR="005E581B" w:rsidRDefault="00D34DB6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51148B" w:rsidRPr="0051148B">
        <w:rPr>
          <w:rFonts w:ascii="Arial" w:hAnsi="Arial" w:cs="Arial"/>
          <w:sz w:val="24"/>
          <w:szCs w:val="24"/>
        </w:rPr>
        <w:t>ódigos de Recursos Naturales y decretos reglamentarios.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1EFBF9E" w14:textId="77777777" w:rsidR="00B24EA9" w:rsidRDefault="005E581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 xml:space="preserve">Leyes Ambientales Nacionales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9A3EB05" w14:textId="4596FE2B" w:rsidR="0051148B" w:rsidRP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Mesa Cuadros 2013a; 2013b; 2010, parte 2</w:t>
      </w:r>
    </w:p>
    <w:p w14:paraId="607BF62E" w14:textId="77777777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EA03AF9" w14:textId="77777777" w:rsidR="0051148B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4032A64" w14:textId="77777777" w:rsidR="0051148B" w:rsidRPr="00FC4000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FC4000">
        <w:rPr>
          <w:rFonts w:ascii="Arial" w:hAnsi="Arial" w:cs="Arial"/>
          <w:b/>
          <w:sz w:val="24"/>
          <w:szCs w:val="24"/>
        </w:rPr>
        <w:t>6ª SESSÃO: PARTICIPACION Y DEFENSA DEL AMBIENTE</w:t>
      </w:r>
    </w:p>
    <w:p w14:paraId="787E0030" w14:textId="77777777" w:rsidR="0051148B" w:rsidRPr="002416EC" w:rsidRDefault="0051148B" w:rsidP="002416E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Derechos y defensa judicial  del  ambiente</w:t>
      </w:r>
      <w:r w:rsidRPr="002416EC">
        <w:rPr>
          <w:rFonts w:ascii="Arial" w:hAnsi="Arial" w:cs="Arial"/>
          <w:sz w:val="24"/>
          <w:szCs w:val="24"/>
        </w:rPr>
        <w:t xml:space="preserve">: acción de  tutela  ambiental,  acciones populares ambientales, acciones de clase y grupo ambientales, acción de cumplimiento ambiental. Acción de nulidad ambiental. Acción penal ambiental </w:t>
      </w:r>
    </w:p>
    <w:p w14:paraId="14DA24AE" w14:textId="77777777" w:rsidR="0051148B" w:rsidRPr="002416EC" w:rsidRDefault="0051148B" w:rsidP="002416EC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2416EC">
        <w:rPr>
          <w:rFonts w:ascii="Arial" w:hAnsi="Arial" w:cs="Arial"/>
          <w:b/>
          <w:sz w:val="24"/>
          <w:szCs w:val="24"/>
        </w:rPr>
        <w:t>Derechos y procedimientos administrativos de defensa del ambiente</w:t>
      </w:r>
      <w:r w:rsidR="00FC4000" w:rsidRPr="002416EC">
        <w:rPr>
          <w:rFonts w:ascii="Arial" w:hAnsi="Arial" w:cs="Arial"/>
          <w:b/>
          <w:sz w:val="24"/>
          <w:szCs w:val="24"/>
        </w:rPr>
        <w:t xml:space="preserve"> em el processo de l</w:t>
      </w:r>
      <w:r w:rsidRPr="002416EC">
        <w:rPr>
          <w:rFonts w:ascii="Arial" w:hAnsi="Arial" w:cs="Arial"/>
          <w:b/>
          <w:sz w:val="24"/>
          <w:szCs w:val="24"/>
        </w:rPr>
        <w:t>icenciamiento ambiental</w:t>
      </w:r>
      <w:r w:rsidRPr="002416EC">
        <w:rPr>
          <w:rFonts w:ascii="Arial" w:hAnsi="Arial" w:cs="Arial"/>
          <w:sz w:val="24"/>
          <w:szCs w:val="24"/>
        </w:rPr>
        <w:t xml:space="preserve">: Licencias ambientales, Estudios de Impacto Ambiental. Diagnóstico ambiental de alternativas. Planes de Manejo Ambiental. Audiencias públicas ambientales. Consultas previas y consentimiento  previo,  libre e informado.  Seguro  ecológico  y  ambiental. </w:t>
      </w:r>
    </w:p>
    <w:p w14:paraId="0FBDE8C7" w14:textId="77777777" w:rsidR="00892BD4" w:rsidRPr="0051148B" w:rsidRDefault="00892BD4" w:rsidP="007A34A3">
      <w:pPr>
        <w:jc w:val="both"/>
        <w:rPr>
          <w:rFonts w:ascii="Arial" w:hAnsi="Arial" w:cs="Arial"/>
          <w:sz w:val="24"/>
          <w:szCs w:val="24"/>
        </w:rPr>
      </w:pPr>
    </w:p>
    <w:p w14:paraId="4CA1956E" w14:textId="77777777" w:rsidR="00B24EA9" w:rsidRDefault="0051148B" w:rsidP="007A34A3">
      <w:pPr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 xml:space="preserve">Mesa Cuadros 2013, parte 1, 2 y 3.           </w:t>
      </w:r>
    </w:p>
    <w:p w14:paraId="0397CB4D" w14:textId="6DEE86AF" w:rsidR="0051148B" w:rsidRPr="0051148B" w:rsidRDefault="0051148B" w:rsidP="007A34A3">
      <w:pPr>
        <w:jc w:val="both"/>
        <w:rPr>
          <w:rFonts w:ascii="Arial" w:hAnsi="Arial" w:cs="Arial"/>
          <w:sz w:val="24"/>
          <w:szCs w:val="24"/>
        </w:rPr>
      </w:pPr>
      <w:r w:rsidRPr="0051148B">
        <w:rPr>
          <w:rFonts w:ascii="Arial" w:hAnsi="Arial" w:cs="Arial"/>
          <w:sz w:val="24"/>
          <w:szCs w:val="24"/>
        </w:rPr>
        <w:t>Mesa Cuadros, 1995: 51-69</w:t>
      </w:r>
    </w:p>
    <w:p w14:paraId="715EF481" w14:textId="77777777" w:rsidR="0051148B" w:rsidRDefault="0051148B" w:rsidP="007A34A3">
      <w:pPr>
        <w:jc w:val="both"/>
        <w:rPr>
          <w:rFonts w:ascii="Arial" w:hAnsi="Arial" w:cs="Arial"/>
          <w:sz w:val="24"/>
          <w:szCs w:val="24"/>
        </w:rPr>
      </w:pPr>
    </w:p>
    <w:p w14:paraId="62D6E728" w14:textId="77777777" w:rsidR="00FC4000" w:rsidRDefault="00FC4000" w:rsidP="007A34A3">
      <w:pPr>
        <w:jc w:val="both"/>
        <w:rPr>
          <w:rFonts w:ascii="Arial" w:hAnsi="Arial" w:cs="Arial"/>
          <w:sz w:val="24"/>
          <w:szCs w:val="24"/>
        </w:rPr>
      </w:pPr>
    </w:p>
    <w:p w14:paraId="696ED1C1" w14:textId="77777777" w:rsidR="0051148B" w:rsidRPr="00FC4000" w:rsidRDefault="0051148B" w:rsidP="007A34A3">
      <w:pPr>
        <w:jc w:val="both"/>
        <w:rPr>
          <w:rFonts w:ascii="Arial" w:hAnsi="Arial" w:cs="Arial"/>
          <w:b/>
          <w:sz w:val="24"/>
          <w:szCs w:val="24"/>
        </w:rPr>
      </w:pPr>
      <w:r w:rsidRPr="00FC4000">
        <w:rPr>
          <w:rFonts w:ascii="Arial" w:hAnsi="Arial" w:cs="Arial"/>
          <w:b/>
          <w:sz w:val="24"/>
          <w:szCs w:val="24"/>
        </w:rPr>
        <w:t xml:space="preserve">7ª SESSÃO: </w:t>
      </w:r>
      <w:r w:rsidR="00892BD4" w:rsidRPr="00FC4000">
        <w:rPr>
          <w:rFonts w:ascii="Arial" w:hAnsi="Arial" w:cs="Arial"/>
          <w:b/>
          <w:sz w:val="24"/>
          <w:szCs w:val="24"/>
        </w:rPr>
        <w:t>TERRITORIO, PLANEACIÓN Y POLÍTICAS AMBIENTALES</w:t>
      </w:r>
    </w:p>
    <w:p w14:paraId="5B71CC5A" w14:textId="77777777" w:rsidR="00892BD4" w:rsidRPr="002416EC" w:rsidRDefault="00892BD4" w:rsidP="002416E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416EC">
        <w:rPr>
          <w:rFonts w:ascii="Arial" w:hAnsi="Arial" w:cs="Arial"/>
          <w:b/>
          <w:sz w:val="24"/>
          <w:szCs w:val="24"/>
          <w:lang w:val="es-ES_tradnl"/>
        </w:rPr>
        <w:t>Planificación  y  ordenamiento  ambiental territorial</w:t>
      </w:r>
      <w:r w:rsidRPr="002416EC">
        <w:rPr>
          <w:rFonts w:ascii="Arial" w:hAnsi="Arial" w:cs="Arial"/>
          <w:sz w:val="24"/>
          <w:szCs w:val="24"/>
          <w:lang w:val="es-ES_tradnl"/>
        </w:rPr>
        <w:t xml:space="preserve">: ambiente, planificación del desarrollo y políticas ambientales. </w:t>
      </w:r>
    </w:p>
    <w:p w14:paraId="37B98079" w14:textId="77777777" w:rsidR="00892BD4" w:rsidRPr="002416EC" w:rsidRDefault="00892BD4" w:rsidP="002416EC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2416EC">
        <w:rPr>
          <w:rFonts w:ascii="Arial" w:hAnsi="Arial" w:cs="Arial"/>
          <w:b/>
          <w:sz w:val="24"/>
          <w:szCs w:val="24"/>
          <w:lang w:val="es-ES_tradnl"/>
        </w:rPr>
        <w:t>Políticas ambientales</w:t>
      </w:r>
      <w:r w:rsidRPr="002416EC">
        <w:rPr>
          <w:rFonts w:ascii="Arial" w:hAnsi="Arial" w:cs="Arial"/>
          <w:sz w:val="24"/>
          <w:szCs w:val="24"/>
          <w:lang w:val="es-ES_tradnl"/>
        </w:rPr>
        <w:t>: Biodiversidad. Bosques. Humedales. Espacios oceánicos y zonas costeras e insulares. Gestión de residuos sólidos. Producción más limpia. Prevención y control de la contaminación del aire. Gestión de residuos  peligrosos.  Investigación  ambiental.  Educación ambiental. Participación social en la conservación. Ecoturismo. Conservación de Suelos, etc.</w:t>
      </w:r>
    </w:p>
    <w:p w14:paraId="62826B63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05E8F1B" w14:textId="77777777" w:rsidR="0051148B" w:rsidRPr="00417A0E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6A4C5FF" w14:textId="77777777" w:rsidR="0051148B" w:rsidRPr="00FC4000" w:rsidRDefault="0051148B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FC4000">
        <w:rPr>
          <w:rFonts w:ascii="Arial" w:hAnsi="Arial" w:cs="Arial"/>
          <w:b/>
          <w:sz w:val="24"/>
          <w:szCs w:val="24"/>
          <w:lang w:val="es-ES_tradnl"/>
        </w:rPr>
        <w:t xml:space="preserve">8º SESSÃO: </w:t>
      </w:r>
      <w:r w:rsidR="00892BD4" w:rsidRPr="00FC4000">
        <w:rPr>
          <w:rFonts w:ascii="Arial" w:hAnsi="Arial" w:cs="Arial"/>
          <w:b/>
          <w:sz w:val="24"/>
          <w:szCs w:val="24"/>
          <w:lang w:val="es-ES_tradnl"/>
        </w:rPr>
        <w:t>ESTUDIOS DE CASO - Examen Final</w:t>
      </w:r>
    </w:p>
    <w:p w14:paraId="7A4C6A2D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892BD4">
        <w:rPr>
          <w:rFonts w:ascii="Arial" w:hAnsi="Arial" w:cs="Arial"/>
          <w:sz w:val="24"/>
          <w:szCs w:val="24"/>
          <w:lang w:val="es-ES_tradnl"/>
        </w:rPr>
        <w:t>En esta sesión se presentarán los estudios de caso (reales o hipotéticos) referidos a un conflicto ambiental o problemática ambiental específica, los cuales deberán ser realizados y trabajados en grupo durante todo el curso. Cada grupo de estudiantes dispondrá de 30 minutos para su exposición donde deberá explicitarse la problemática y los conflictos ambientales concretos y los mecanismos jurídicos, de política ambiental e insti</w:t>
      </w:r>
      <w:r>
        <w:rPr>
          <w:rFonts w:ascii="Arial" w:hAnsi="Arial" w:cs="Arial"/>
          <w:sz w:val="24"/>
          <w:szCs w:val="24"/>
          <w:lang w:val="es-ES_tradnl"/>
        </w:rPr>
        <w:t xml:space="preserve">tucionales para su resolución. </w:t>
      </w:r>
      <w:r w:rsidR="00FC4000">
        <w:rPr>
          <w:rFonts w:ascii="Arial" w:hAnsi="Arial" w:cs="Arial"/>
          <w:sz w:val="24"/>
          <w:szCs w:val="24"/>
          <w:lang w:val="es-ES_tradnl"/>
        </w:rPr>
        <w:t>Los siguientes son algunos posibles temas a tratar:</w:t>
      </w:r>
    </w:p>
    <w:p w14:paraId="6092366F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43F245A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892BD4">
        <w:rPr>
          <w:rFonts w:ascii="Arial" w:hAnsi="Arial" w:cs="Arial"/>
          <w:sz w:val="24"/>
          <w:szCs w:val="24"/>
          <w:lang w:val="es-ES_tradnl"/>
        </w:rPr>
        <w:t>Caso 1: Proyectos IIRSA</w:t>
      </w:r>
    </w:p>
    <w:p w14:paraId="65627D57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892BD4">
        <w:rPr>
          <w:rFonts w:ascii="Arial" w:hAnsi="Arial" w:cs="Arial"/>
          <w:sz w:val="24"/>
          <w:szCs w:val="24"/>
          <w:lang w:val="es-ES_tradnl"/>
        </w:rPr>
        <w:t>Caso 2.- Hidroeléctricas en Amazonia</w:t>
      </w:r>
    </w:p>
    <w:p w14:paraId="0E6F5AFC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892BD4">
        <w:rPr>
          <w:rFonts w:ascii="Arial" w:hAnsi="Arial" w:cs="Arial"/>
          <w:sz w:val="24"/>
          <w:szCs w:val="24"/>
          <w:lang w:val="es-ES_tradnl"/>
        </w:rPr>
        <w:t>Caso 3.- Extracción de hidrocarbur</w:t>
      </w:r>
      <w:r>
        <w:rPr>
          <w:rFonts w:ascii="Arial" w:hAnsi="Arial" w:cs="Arial"/>
          <w:sz w:val="24"/>
          <w:szCs w:val="24"/>
          <w:lang w:val="es-ES_tradnl"/>
        </w:rPr>
        <w:t>os en Costa Atlántica Brasilera</w:t>
      </w:r>
    </w:p>
    <w:p w14:paraId="610229FF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892BD4">
        <w:rPr>
          <w:rFonts w:ascii="Arial" w:hAnsi="Arial" w:cs="Arial"/>
          <w:sz w:val="24"/>
          <w:szCs w:val="24"/>
          <w:lang w:val="es-ES_tradnl"/>
        </w:rPr>
        <w:t>Caso 4.- Gran turismo en parques nacionales brasileros</w:t>
      </w:r>
    </w:p>
    <w:p w14:paraId="2B11FB2C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892BD4">
        <w:rPr>
          <w:rFonts w:ascii="Arial" w:hAnsi="Arial" w:cs="Arial"/>
          <w:sz w:val="24"/>
          <w:szCs w:val="24"/>
          <w:lang w:val="es-ES_tradnl"/>
        </w:rPr>
        <w:t xml:space="preserve">Caso 5: Actividades de gran minería de oro en y </w:t>
      </w:r>
      <w:r>
        <w:rPr>
          <w:rFonts w:ascii="Arial" w:hAnsi="Arial" w:cs="Arial"/>
          <w:sz w:val="24"/>
          <w:szCs w:val="24"/>
          <w:lang w:val="es-ES_tradnl"/>
        </w:rPr>
        <w:t xml:space="preserve">territorios étnicos del Brasil </w:t>
      </w:r>
    </w:p>
    <w:p w14:paraId="6BDD9129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892BD4">
        <w:rPr>
          <w:rFonts w:ascii="Arial" w:hAnsi="Arial" w:cs="Arial"/>
          <w:sz w:val="24"/>
          <w:szCs w:val="24"/>
          <w:lang w:val="es-ES_tradnl"/>
        </w:rPr>
        <w:t>Caso 6: Acceso a recursos genéticos de la Amazonia</w:t>
      </w:r>
    </w:p>
    <w:p w14:paraId="2E16CB5B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  <w:r w:rsidRPr="00892BD4">
        <w:rPr>
          <w:rFonts w:ascii="Arial" w:hAnsi="Arial" w:cs="Arial"/>
          <w:sz w:val="24"/>
          <w:szCs w:val="24"/>
          <w:lang w:val="es-ES_tradnl"/>
        </w:rPr>
        <w:t xml:space="preserve">Caso 7: Contaminación transfronteriza Uruguay – Brasil </w:t>
      </w:r>
      <w:r w:rsidR="00FC4000">
        <w:rPr>
          <w:rFonts w:ascii="Arial" w:hAnsi="Arial" w:cs="Arial"/>
          <w:sz w:val="24"/>
          <w:szCs w:val="24"/>
          <w:lang w:val="es-ES_tradnl"/>
        </w:rPr>
        <w:t xml:space="preserve">- </w:t>
      </w:r>
      <w:r w:rsidRPr="00892BD4">
        <w:rPr>
          <w:rFonts w:ascii="Arial" w:hAnsi="Arial" w:cs="Arial"/>
          <w:sz w:val="24"/>
          <w:szCs w:val="24"/>
          <w:lang w:val="es-ES_tradnl"/>
        </w:rPr>
        <w:t>Argentina - Paraguay</w:t>
      </w:r>
    </w:p>
    <w:p w14:paraId="3B842678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7C49D36" w14:textId="77777777" w:rsidR="008200F0" w:rsidRPr="00892BD4" w:rsidRDefault="008200F0" w:rsidP="007A34A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4ABBEF6" w14:textId="77777777" w:rsidR="00B24EA9" w:rsidRDefault="00B24EA9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C9E716" w14:textId="77777777" w:rsidR="00B24EA9" w:rsidRDefault="00B24EA9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BB343C9" w14:textId="77777777" w:rsidR="00B24EA9" w:rsidRDefault="00B24EA9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CD015BB" w14:textId="77777777" w:rsidR="007F3854" w:rsidRDefault="008200F0" w:rsidP="007A34A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Bibliografia</w:t>
      </w:r>
    </w:p>
    <w:p w14:paraId="45DE7D1A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Aguilera Klink, Federico [1991] «La tragedia de los comunes o la tragedia de la malinterpretación en economía»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Agricultura y sociedad, 61/octubre-diciembre 1991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, Madrid, p. 157-181.</w:t>
      </w:r>
    </w:p>
    <w:p w14:paraId="54F8E274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7223F1" w14:textId="77777777" w:rsidR="00BE14A6" w:rsidRPr="00572821" w:rsidRDefault="00BE14A6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Araújo, T.C. d’Ávila (2008). “Tridimensionalidade principiológica da Democracia Ambiental”. Em: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Revista Fórum de Direito Urbano e Ambiental, v.37, jav/feb. 2007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Belo Horizonte: Fórum, pp. 2 a 15.</w:t>
      </w:r>
    </w:p>
    <w:p w14:paraId="6B1459BA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D991B1" w14:textId="77777777" w:rsidR="00645EC2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Arnold, David [2000]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La naturaleza como problema histórico: el medio, la cultura y la expansión de Europa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Trad. Roberto Elier. México: FCE.</w:t>
      </w:r>
    </w:p>
    <w:p w14:paraId="06C32065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CO"/>
        </w:rPr>
      </w:pPr>
    </w:p>
    <w:p w14:paraId="51B71588" w14:textId="77777777" w:rsidR="00645EC2" w:rsidRPr="00572821" w:rsidRDefault="00645EC2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Benjamin, Antonio Herman. 2006. “IV. Brasil”. En: Iza, Alejandro O. y Rovere, Marta B. </w:t>
      </w:r>
      <w:r w:rsidRPr="00572821">
        <w:rPr>
          <w:rFonts w:ascii="Arial" w:hAnsi="Arial" w:cs="Arial"/>
          <w:i/>
          <w:color w:val="333333"/>
          <w:sz w:val="22"/>
          <w:szCs w:val="22"/>
          <w:lang w:val="es-CO"/>
        </w:rPr>
        <w:t>Gobernanza del agua en América del Sur: dimensión ambiental</w:t>
      </w:r>
      <w:r w:rsidRPr="00572821">
        <w:rPr>
          <w:rFonts w:ascii="Arial" w:hAnsi="Arial" w:cs="Arial"/>
          <w:color w:val="333333"/>
          <w:sz w:val="22"/>
          <w:szCs w:val="22"/>
          <w:lang w:val="es-CO"/>
        </w:rPr>
        <w:t xml:space="preserve">. Gland Suiza y Cambridge UK: IUCN. </w:t>
      </w:r>
      <w:hyperlink r:id="rId9" w:history="1">
        <w:r w:rsidRPr="00572821">
          <w:rPr>
            <w:rStyle w:val="Hyperlink"/>
            <w:rFonts w:ascii="Arial" w:eastAsiaTheme="minorEastAsia" w:hAnsi="Arial" w:cs="Arial"/>
            <w:sz w:val="22"/>
            <w:szCs w:val="22"/>
            <w:shd w:val="clear" w:color="auto" w:fill="FFFFFF"/>
            <w:lang w:val="es-CO"/>
          </w:rPr>
          <w:t>https://books.google.com.co/books?isbn=2831708141</w:t>
        </w:r>
      </w:hyperlink>
      <w:r w:rsidRPr="00572821">
        <w:rPr>
          <w:rFonts w:ascii="Arial" w:hAnsi="Arial" w:cs="Arial"/>
          <w:color w:val="006621"/>
          <w:sz w:val="22"/>
          <w:szCs w:val="22"/>
          <w:shd w:val="clear" w:color="auto" w:fill="FFFFFF"/>
          <w:lang w:val="es-CO"/>
        </w:rPr>
        <w:t xml:space="preserve"> </w:t>
      </w:r>
    </w:p>
    <w:p w14:paraId="77C1E143" w14:textId="77777777" w:rsidR="00BE14A6" w:rsidRPr="00572821" w:rsidRDefault="00BE14A6" w:rsidP="00645EC2">
      <w:pPr>
        <w:ind w:firstLine="709"/>
        <w:jc w:val="both"/>
        <w:rPr>
          <w:rFonts w:ascii="Arial" w:hAnsi="Arial" w:cs="Arial"/>
          <w:sz w:val="22"/>
          <w:szCs w:val="22"/>
        </w:rPr>
      </w:pPr>
    </w:p>
    <w:p w14:paraId="63EBC5E4" w14:textId="77777777" w:rsidR="00BE14A6" w:rsidRPr="00572821" w:rsidRDefault="00BE14A6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Boff, Leonardo (2013) “Ecologia e Espiritualidade” Em: Trigueiro, André (ed.) </w:t>
      </w:r>
      <w:r w:rsidRPr="00572821">
        <w:rPr>
          <w:rFonts w:ascii="Arial" w:hAnsi="Arial" w:cs="Arial"/>
          <w:i/>
          <w:sz w:val="22"/>
          <w:szCs w:val="22"/>
        </w:rPr>
        <w:t>Meio Ambiente do Século 21</w:t>
      </w:r>
      <w:r w:rsidRPr="00572821">
        <w:rPr>
          <w:rFonts w:ascii="Arial" w:hAnsi="Arial" w:cs="Arial"/>
          <w:sz w:val="22"/>
          <w:szCs w:val="22"/>
        </w:rPr>
        <w:t>. Rio de Janeiro: Sextante.</w:t>
      </w:r>
    </w:p>
    <w:p w14:paraId="2D9B2635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6713B416" w14:textId="77777777" w:rsidR="00645EC2" w:rsidRPr="00572821" w:rsidRDefault="00645EC2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Branco, Murgel. 1995. Conflitos conceituais nos estudos sobre meio ambiente. Em: </w:t>
      </w:r>
      <w:r w:rsidRPr="00572821">
        <w:rPr>
          <w:rFonts w:ascii="Arial" w:hAnsi="Arial" w:cs="Arial"/>
          <w:i/>
          <w:sz w:val="22"/>
          <w:szCs w:val="22"/>
        </w:rPr>
        <w:t>Estudos Avançados, São Paulo, v. 9, n. 23,</w:t>
      </w:r>
      <w:r w:rsidRPr="00572821">
        <w:rPr>
          <w:rFonts w:ascii="Arial" w:hAnsi="Arial" w:cs="Arial"/>
          <w:sz w:val="22"/>
          <w:szCs w:val="22"/>
        </w:rPr>
        <w:t xml:space="preserve"> p. 217,222-233.</w:t>
      </w:r>
    </w:p>
    <w:p w14:paraId="34158A2F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79F09E49" w14:textId="77777777" w:rsidR="00645EC2" w:rsidRPr="00572821" w:rsidRDefault="00645EC2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Canotilho, José Joaquim Gomes. 1995. Direito do Ambiente e crítica da razão cínica das normas jurídicas. In. </w:t>
      </w:r>
      <w:r w:rsidRPr="00572821">
        <w:rPr>
          <w:rFonts w:ascii="Arial" w:hAnsi="Arial" w:cs="Arial"/>
          <w:i/>
          <w:sz w:val="22"/>
          <w:szCs w:val="22"/>
        </w:rPr>
        <w:t>Revista de Direito do Ambiente e Ordenamento do Território. n° 1, setembro 1995</w:t>
      </w:r>
      <w:r w:rsidRPr="00572821">
        <w:rPr>
          <w:rFonts w:ascii="Arial" w:hAnsi="Arial" w:cs="Arial"/>
          <w:sz w:val="22"/>
          <w:szCs w:val="22"/>
        </w:rPr>
        <w:t>; Lisboa: APD, pp. 97/99.</w:t>
      </w:r>
    </w:p>
    <w:p w14:paraId="3962F921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1EF53EBF" w14:textId="77777777" w:rsidR="00645EC2" w:rsidRPr="00572821" w:rsidRDefault="00645EC2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Canotilho, José Joaquim Gomes. 1995. Rever ou romper com a Constituição dirigente? Defesa de um constitucionalismo moralmente reflexivo. In. </w:t>
      </w:r>
      <w:r w:rsidRPr="00572821">
        <w:rPr>
          <w:rFonts w:ascii="Arial" w:hAnsi="Arial" w:cs="Arial"/>
          <w:i/>
          <w:sz w:val="22"/>
          <w:szCs w:val="22"/>
        </w:rPr>
        <w:t>Cadernos de Direito Constitucional e Ciência Política, a. 4, n. 15, abr./jun. 1995</w:t>
      </w:r>
      <w:r w:rsidRPr="00572821">
        <w:rPr>
          <w:rFonts w:ascii="Arial" w:hAnsi="Arial" w:cs="Arial"/>
          <w:sz w:val="22"/>
          <w:szCs w:val="22"/>
        </w:rPr>
        <w:t>, São Paulo: RT, pp. 7-17.</w:t>
      </w:r>
    </w:p>
    <w:p w14:paraId="24FC287A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4174F257" w14:textId="77777777" w:rsidR="00B0059C" w:rsidRPr="00572821" w:rsidRDefault="00B0059C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Canotilho, José Joaquim Gomes y Leite, José Rubens Morato (Orgs.) (2007) </w:t>
      </w:r>
      <w:r w:rsidRPr="00572821">
        <w:rPr>
          <w:rFonts w:ascii="Arial" w:hAnsi="Arial" w:cs="Arial"/>
          <w:i/>
          <w:sz w:val="22"/>
          <w:szCs w:val="22"/>
        </w:rPr>
        <w:t>Direito Constitucional Ambiental Brasileiro</w:t>
      </w:r>
      <w:r w:rsidRPr="00572821">
        <w:rPr>
          <w:rFonts w:ascii="Arial" w:hAnsi="Arial" w:cs="Arial"/>
          <w:sz w:val="22"/>
          <w:szCs w:val="22"/>
        </w:rPr>
        <w:t>. São Paulo: Saraiva.</w:t>
      </w:r>
    </w:p>
    <w:p w14:paraId="78A9A0B7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3E81BBFD" w14:textId="77777777" w:rsidR="00A56036" w:rsidRPr="00572821" w:rsidRDefault="00A56036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Cavalcanti, C. (Org.) (1998) </w:t>
      </w:r>
      <w:r w:rsidRPr="00572821">
        <w:rPr>
          <w:rFonts w:ascii="Arial" w:hAnsi="Arial" w:cs="Arial"/>
          <w:i/>
          <w:sz w:val="22"/>
          <w:szCs w:val="22"/>
        </w:rPr>
        <w:t>Desenvolvimento e naturaliza. Estudios para uma sociedade sustentável</w:t>
      </w:r>
      <w:r w:rsidRPr="00572821">
        <w:rPr>
          <w:rFonts w:ascii="Arial" w:hAnsi="Arial" w:cs="Arial"/>
          <w:sz w:val="22"/>
          <w:szCs w:val="22"/>
        </w:rPr>
        <w:t>. Recife: Fundaj.</w:t>
      </w:r>
    </w:p>
    <w:p w14:paraId="1E8788DD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12159E39" w14:textId="77777777" w:rsidR="002416EC" w:rsidRPr="00572821" w:rsidRDefault="002416EC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Ceceña, Ana Esther. 2008. </w:t>
      </w:r>
      <w:r w:rsidRPr="00572821">
        <w:rPr>
          <w:rFonts w:ascii="Arial" w:hAnsi="Arial" w:cs="Arial"/>
          <w:i/>
          <w:sz w:val="22"/>
          <w:szCs w:val="22"/>
        </w:rPr>
        <w:t xml:space="preserve">Hegemonía, emancipaciones y políticas de seguridad en América latina: dominación, epistemologías insurgentes, territorios y descolonización. </w:t>
      </w:r>
      <w:r w:rsidRPr="00572821">
        <w:rPr>
          <w:rFonts w:ascii="Arial" w:hAnsi="Arial" w:cs="Arial"/>
          <w:sz w:val="22"/>
          <w:szCs w:val="22"/>
        </w:rPr>
        <w:t xml:space="preserve">Lima: Programa Democracia y transformación global. </w:t>
      </w:r>
      <w:hyperlink r:id="rId10" w:history="1">
        <w:r w:rsidRPr="00572821">
          <w:rPr>
            <w:rStyle w:val="Hyperlink"/>
            <w:rFonts w:ascii="Arial" w:eastAsiaTheme="minorEastAsia" w:hAnsi="Arial" w:cs="Arial"/>
            <w:sz w:val="22"/>
            <w:szCs w:val="22"/>
          </w:rPr>
          <w:t>http://www.geopolitica.ws/media/uploads/cecena-peru.pdf</w:t>
        </w:r>
      </w:hyperlink>
      <w:r w:rsidRPr="00572821">
        <w:rPr>
          <w:rFonts w:ascii="Arial" w:hAnsi="Arial" w:cs="Arial"/>
          <w:sz w:val="22"/>
          <w:szCs w:val="22"/>
        </w:rPr>
        <w:t xml:space="preserve"> </w:t>
      </w:r>
    </w:p>
    <w:p w14:paraId="509A4DD7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263A4DB" w14:textId="77777777" w:rsidR="002416EC" w:rsidRPr="00572821" w:rsidRDefault="002416EC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n-US"/>
        </w:rPr>
        <w:t xml:space="preserve">Clark, John P. 2012. </w:t>
      </w:r>
      <w:proofErr w:type="gramStart"/>
      <w:r w:rsidRPr="00572821">
        <w:rPr>
          <w:rFonts w:ascii="Arial" w:hAnsi="Arial" w:cs="Arial"/>
          <w:sz w:val="22"/>
          <w:szCs w:val="22"/>
          <w:lang w:val="en-US"/>
        </w:rPr>
        <w:t>“Political Ecology”.</w:t>
      </w:r>
      <w:proofErr w:type="gramEnd"/>
      <w:r w:rsidRPr="00572821">
        <w:rPr>
          <w:rFonts w:ascii="Arial" w:hAnsi="Arial" w:cs="Arial"/>
          <w:sz w:val="22"/>
          <w:szCs w:val="22"/>
          <w:lang w:val="en-US"/>
        </w:rPr>
        <w:t xml:space="preserve"> [Published in </w:t>
      </w:r>
      <w:r w:rsidRPr="00572821">
        <w:rPr>
          <w:rStyle w:val="Emphasis"/>
          <w:rFonts w:ascii="Arial" w:hAnsi="Arial" w:cs="Arial"/>
          <w:sz w:val="22"/>
          <w:szCs w:val="22"/>
          <w:lang w:val="en-US"/>
        </w:rPr>
        <w:t>Encyclopedia of Applied Ethics</w:t>
      </w:r>
      <w:r w:rsidRPr="00572821">
        <w:rPr>
          <w:rFonts w:ascii="Arial" w:hAnsi="Arial" w:cs="Arial"/>
          <w:sz w:val="22"/>
          <w:szCs w:val="22"/>
          <w:lang w:val="en-US"/>
        </w:rPr>
        <w:t xml:space="preserve">, 2nd Ed., Vol. 3. </w:t>
      </w:r>
      <w:r w:rsidRPr="00572821">
        <w:rPr>
          <w:rFonts w:ascii="Arial" w:hAnsi="Arial" w:cs="Arial"/>
          <w:sz w:val="22"/>
          <w:szCs w:val="22"/>
        </w:rPr>
        <w:t>(San Diego: Academic Press, 2012), pp. 505–516]</w:t>
      </w:r>
      <w:r w:rsidRPr="00572821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4AA91CDA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3B84F96" w14:textId="77777777" w:rsidR="006803DB" w:rsidRPr="00572821" w:rsidRDefault="006803DB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Coelho, Víctor. (2007) </w:t>
      </w:r>
      <w:r w:rsidRPr="00572821">
        <w:rPr>
          <w:rFonts w:ascii="Arial" w:hAnsi="Arial" w:cs="Arial"/>
          <w:i/>
          <w:sz w:val="22"/>
          <w:szCs w:val="22"/>
          <w:lang w:val="es-CO"/>
        </w:rPr>
        <w:t>Baía de Guanabara: uma historia de agressao ambiental</w:t>
      </w:r>
      <w:r w:rsidRPr="00572821">
        <w:rPr>
          <w:rFonts w:ascii="Arial" w:hAnsi="Arial" w:cs="Arial"/>
          <w:sz w:val="22"/>
          <w:szCs w:val="22"/>
          <w:lang w:val="es-CO"/>
        </w:rPr>
        <w:t>. Río de Janeiro: Casa da Palabra.</w:t>
      </w:r>
    </w:p>
    <w:p w14:paraId="54C4B8AD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70D1E1CA" w14:textId="77777777" w:rsidR="002416EC" w:rsidRPr="00572821" w:rsidRDefault="002416EC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Commoner, Barry. 1992. </w:t>
      </w:r>
      <w:r w:rsidRPr="00572821">
        <w:rPr>
          <w:rFonts w:ascii="Arial" w:hAnsi="Arial" w:cs="Arial"/>
          <w:i/>
          <w:sz w:val="22"/>
          <w:szCs w:val="22"/>
        </w:rPr>
        <w:t>En paz con el planeta</w:t>
      </w:r>
      <w:r w:rsidRPr="00572821">
        <w:rPr>
          <w:rFonts w:ascii="Arial" w:hAnsi="Arial" w:cs="Arial"/>
          <w:sz w:val="22"/>
          <w:szCs w:val="22"/>
        </w:rPr>
        <w:t>. Barcelona: Crítica.</w:t>
      </w:r>
    </w:p>
    <w:p w14:paraId="19EDAAC1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3ECFFA58" w14:textId="77777777" w:rsidR="002416EC" w:rsidRPr="00572821" w:rsidRDefault="002416EC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Commoner, Barry. 1978. </w:t>
      </w:r>
      <w:r w:rsidRPr="00572821">
        <w:rPr>
          <w:rFonts w:ascii="Arial" w:hAnsi="Arial" w:cs="Arial"/>
          <w:i/>
          <w:sz w:val="22"/>
          <w:szCs w:val="22"/>
        </w:rPr>
        <w:t>El círculo que se cierra</w:t>
      </w:r>
      <w:r w:rsidRPr="00572821">
        <w:rPr>
          <w:rFonts w:ascii="Arial" w:hAnsi="Arial" w:cs="Arial"/>
          <w:sz w:val="22"/>
          <w:szCs w:val="22"/>
        </w:rPr>
        <w:t>. Barcelona: Plaza &amp; Janés</w:t>
      </w:r>
    </w:p>
    <w:p w14:paraId="4DBC62CA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C3D477" w14:textId="77777777" w:rsidR="00EB48E7" w:rsidRPr="00572821" w:rsidRDefault="00EB48E7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Conde, Raúl.  1997. “Globalización, libre comercio y sustentabilidad ambiental”.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Economía Ambiental, lecciones de América Latina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México: Instituto Nacional de Ecología, p. 287-292.</w:t>
      </w:r>
    </w:p>
    <w:p w14:paraId="4F26AD75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2BAB28C" w14:textId="77777777" w:rsidR="00EB48E7" w:rsidRPr="00572821" w:rsidRDefault="00EB48E7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CNUMAD. 1988.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Nuestro futuro común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Madrid: Alianza.</w:t>
      </w:r>
    </w:p>
    <w:p w14:paraId="19D945B0" w14:textId="77777777" w:rsidR="00B24EA9" w:rsidRDefault="00B24EA9" w:rsidP="00B24EA9">
      <w:pPr>
        <w:tabs>
          <w:tab w:val="left" w:pos="6585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14:paraId="3F606C1E" w14:textId="77777777" w:rsidR="002416EC" w:rsidRPr="00572821" w:rsidRDefault="002416EC" w:rsidP="00B24EA9">
      <w:pPr>
        <w:tabs>
          <w:tab w:val="left" w:pos="6585"/>
        </w:tabs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72821">
        <w:rPr>
          <w:rFonts w:ascii="Arial" w:hAnsi="Arial" w:cs="Arial"/>
          <w:sz w:val="22"/>
          <w:szCs w:val="22"/>
          <w:lang w:val="en-US"/>
        </w:rPr>
        <w:t>Cox, Robert W. 1986.</w:t>
      </w:r>
      <w:proofErr w:type="gramEnd"/>
      <w:r w:rsidRPr="00572821">
        <w:rPr>
          <w:rFonts w:ascii="Arial" w:hAnsi="Arial" w:cs="Arial"/>
          <w:sz w:val="22"/>
          <w:szCs w:val="22"/>
          <w:lang w:val="en-US"/>
        </w:rPr>
        <w:t xml:space="preserve"> “Social Forces, States and World Orders: Beyond International Relations Theory”. En: </w:t>
      </w:r>
      <w:r w:rsidRPr="00572821">
        <w:rPr>
          <w:rStyle w:val="site-title"/>
          <w:rFonts w:ascii="Arial" w:hAnsi="Arial" w:cs="Arial"/>
          <w:i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 xml:space="preserve">Journal of International Studies, </w:t>
      </w:r>
      <w:r w:rsidRPr="00572821">
        <w:rPr>
          <w:rStyle w:val="cit-print-date"/>
          <w:rFonts w:ascii="Arial" w:hAnsi="Arial" w:cs="Arial"/>
          <w:i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June 1981</w:t>
      </w:r>
      <w:r w:rsidRPr="00572821">
        <w:rPr>
          <w:rStyle w:val="apple-converted-space"/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 </w:t>
      </w:r>
      <w:r w:rsidRPr="00572821">
        <w:rPr>
          <w:rStyle w:val="cit-vol"/>
          <w:rFonts w:ascii="Arial" w:hAnsi="Arial" w:cs="Arial"/>
          <w:i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10</w:t>
      </w:r>
      <w:r w:rsidRPr="00572821">
        <w:rPr>
          <w:rStyle w:val="cit-sep"/>
          <w:rFonts w:ascii="Arial" w:hAnsi="Arial" w:cs="Arial"/>
          <w:i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:</w:t>
      </w:r>
      <w:r w:rsidRPr="00572821">
        <w:rPr>
          <w:rStyle w:val="apple-converted-space"/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 </w:t>
      </w:r>
      <w:r w:rsidRPr="00572821">
        <w:rPr>
          <w:rStyle w:val="cit-first-page"/>
          <w:rFonts w:ascii="Arial" w:hAnsi="Arial" w:cs="Arial"/>
          <w:i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126</w:t>
      </w:r>
      <w:r w:rsidRPr="00572821">
        <w:rPr>
          <w:rStyle w:val="cit-sep"/>
          <w:rFonts w:ascii="Arial" w:hAnsi="Arial" w:cs="Arial"/>
          <w:i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-</w:t>
      </w:r>
      <w:r w:rsidRPr="00572821">
        <w:rPr>
          <w:rStyle w:val="cit-last-page"/>
          <w:rFonts w:ascii="Arial" w:hAnsi="Arial" w:cs="Arial"/>
          <w:i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155</w:t>
      </w:r>
      <w:r w:rsidRPr="00572821">
        <w:rPr>
          <w:rStyle w:val="cit-sep"/>
          <w:rFonts w:ascii="Arial" w:hAnsi="Arial" w:cs="Arial"/>
          <w:color w:val="222222"/>
          <w:sz w:val="22"/>
          <w:szCs w:val="22"/>
          <w:bdr w:val="none" w:sz="0" w:space="0" w:color="auto" w:frame="1"/>
          <w:shd w:val="clear" w:color="auto" w:fill="FFFFFF"/>
          <w:lang w:val="en-US"/>
        </w:rPr>
        <w:t>,</w:t>
      </w:r>
      <w:r w:rsidRPr="00572821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11" w:history="1">
        <w:r w:rsidRPr="00572821">
          <w:rPr>
            <w:rStyle w:val="Hyperlink"/>
            <w:rFonts w:ascii="Arial" w:eastAsiaTheme="minorEastAsia" w:hAnsi="Arial" w:cs="Arial"/>
            <w:sz w:val="22"/>
            <w:szCs w:val="22"/>
          </w:rPr>
          <w:t>http://mil.sagepub.com/content/10/2/126.full.pdf+html</w:t>
        </w:r>
      </w:hyperlink>
      <w:r w:rsidRPr="00572821">
        <w:rPr>
          <w:rFonts w:ascii="Arial" w:hAnsi="Arial" w:cs="Arial"/>
          <w:sz w:val="22"/>
          <w:szCs w:val="22"/>
          <w:lang w:val="en-US"/>
        </w:rPr>
        <w:t xml:space="preserve"> </w:t>
      </w:r>
      <w:r w:rsidRPr="00572821">
        <w:rPr>
          <w:rFonts w:ascii="Arial" w:hAnsi="Arial" w:cs="Arial"/>
          <w:sz w:val="22"/>
          <w:szCs w:val="22"/>
          <w:lang w:val="en-US"/>
        </w:rPr>
        <w:tab/>
      </w:r>
    </w:p>
    <w:p w14:paraId="3F531ECB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1208AC5" w14:textId="77777777" w:rsidR="00EB48E7" w:rsidRPr="00572821" w:rsidRDefault="00EB48E7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Daly, Herman E. (comp.). 1989.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Economía, ecología, ética. Ensayos hacia una economía en estado estacionario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México: FCE.</w:t>
      </w:r>
    </w:p>
    <w:p w14:paraId="72D131E0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8789989" w14:textId="77777777" w:rsidR="00EB48E7" w:rsidRPr="00572821" w:rsidRDefault="00EB48E7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Deval, B. y G. Sessions [1985]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Deep Ecology. Living as if Nature Mattered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. Salt Lake City. </w:t>
      </w:r>
    </w:p>
    <w:p w14:paraId="5E73604D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15A6DAE3" w14:textId="77777777" w:rsidR="00645EC2" w:rsidRPr="00572821" w:rsidRDefault="00645EC2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Dias, Edna Cardozo. </w:t>
      </w:r>
      <w:r w:rsidRPr="00572821">
        <w:rPr>
          <w:rFonts w:ascii="Arial" w:hAnsi="Arial" w:cs="Arial"/>
          <w:i/>
          <w:sz w:val="22"/>
          <w:szCs w:val="22"/>
        </w:rPr>
        <w:t>A tutela jurídica dos animais</w:t>
      </w:r>
      <w:r w:rsidRPr="00572821">
        <w:rPr>
          <w:rFonts w:ascii="Arial" w:hAnsi="Arial" w:cs="Arial"/>
          <w:sz w:val="22"/>
          <w:szCs w:val="22"/>
        </w:rPr>
        <w:t>. Belo Horizonte: Mandamentos, 2000.</w:t>
      </w:r>
    </w:p>
    <w:p w14:paraId="0B42429E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D280032" w14:textId="77777777" w:rsidR="00EB48E7" w:rsidRPr="00572821" w:rsidRDefault="00EB48E7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Dobson, Andrew. 1997.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Pensamiento político verde. Una nueva ideología para el siglo XXI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Trad. José Pedro Tosaus. Barcelona: Paidós.</w:t>
      </w:r>
    </w:p>
    <w:p w14:paraId="0802564F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29C4DD0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Dobson, Andrew [2003]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Citizenship and the Environment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Oxford: Oxford University Press.</w:t>
      </w:r>
    </w:p>
    <w:p w14:paraId="5CB5BCEF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16201A1" w14:textId="77777777" w:rsidR="00EB48E7" w:rsidRPr="00572821" w:rsidRDefault="00EB48E7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Doyal, Len y Ian Gough. 1994. 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Teoría de las necesidades humanas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Madrid: Icaria/FUHEIM.</w:t>
      </w:r>
    </w:p>
    <w:p w14:paraId="431E0B6B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7E52188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n-GB"/>
        </w:rPr>
      </w:pPr>
      <w:r w:rsidRPr="00572821">
        <w:rPr>
          <w:rFonts w:ascii="Arial" w:hAnsi="Arial" w:cs="Arial"/>
          <w:sz w:val="22"/>
          <w:szCs w:val="22"/>
          <w:lang w:val="en-GB"/>
        </w:rPr>
        <w:t xml:space="preserve">Doherty, Brian y De Geus, Marius [1996] </w:t>
      </w:r>
      <w:r w:rsidRPr="00572821">
        <w:rPr>
          <w:rFonts w:ascii="Arial" w:hAnsi="Arial" w:cs="Arial"/>
          <w:i/>
          <w:sz w:val="22"/>
          <w:szCs w:val="22"/>
          <w:lang w:val="en-GB"/>
        </w:rPr>
        <w:t xml:space="preserve">Democracy and Green Political Thought. </w:t>
      </w:r>
      <w:proofErr w:type="gramStart"/>
      <w:r w:rsidRPr="00572821">
        <w:rPr>
          <w:rFonts w:ascii="Arial" w:hAnsi="Arial" w:cs="Arial"/>
          <w:i/>
          <w:sz w:val="22"/>
          <w:szCs w:val="22"/>
          <w:lang w:val="en-GB"/>
        </w:rPr>
        <w:t>Sustainability, rights and citizenship</w:t>
      </w:r>
      <w:r w:rsidRPr="00572821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572821">
        <w:rPr>
          <w:rFonts w:ascii="Arial" w:hAnsi="Arial" w:cs="Arial"/>
          <w:sz w:val="22"/>
          <w:szCs w:val="22"/>
          <w:lang w:val="en-GB"/>
        </w:rPr>
        <w:t xml:space="preserve"> London/New York: Routledge.</w:t>
      </w:r>
    </w:p>
    <w:p w14:paraId="72A8E59B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C44200C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proofErr w:type="gramStart"/>
      <w:r w:rsidRPr="00572821">
        <w:rPr>
          <w:rFonts w:ascii="Arial" w:hAnsi="Arial" w:cs="Arial"/>
          <w:sz w:val="22"/>
          <w:szCs w:val="22"/>
          <w:lang w:val="en-GB"/>
        </w:rPr>
        <w:t>Doyal, Len y Gough, Ian.</w:t>
      </w:r>
      <w:proofErr w:type="gramEnd"/>
      <w:r w:rsidRPr="00572821">
        <w:rPr>
          <w:rFonts w:ascii="Arial" w:hAnsi="Arial" w:cs="Arial"/>
          <w:sz w:val="22"/>
          <w:szCs w:val="22"/>
          <w:lang w:val="en-GB"/>
        </w:rPr>
        <w:t xml:space="preserve"> </w:t>
      </w:r>
      <w:r w:rsidRPr="00572821">
        <w:rPr>
          <w:rFonts w:ascii="Arial" w:hAnsi="Arial" w:cs="Arial"/>
          <w:sz w:val="22"/>
          <w:szCs w:val="22"/>
          <w:lang w:val="en-US"/>
        </w:rPr>
        <w:t xml:space="preserve">1994.  </w:t>
      </w:r>
      <w:r w:rsidRPr="00572821">
        <w:rPr>
          <w:rFonts w:ascii="Arial" w:hAnsi="Arial" w:cs="Arial"/>
          <w:i/>
          <w:sz w:val="22"/>
          <w:szCs w:val="22"/>
          <w:lang w:val="es-MX"/>
        </w:rPr>
        <w:t>Teoría de las necesidades humanas</w:t>
      </w:r>
      <w:r w:rsidRPr="00572821">
        <w:rPr>
          <w:rFonts w:ascii="Arial" w:hAnsi="Arial" w:cs="Arial"/>
          <w:sz w:val="22"/>
          <w:szCs w:val="22"/>
          <w:lang w:val="es-MX"/>
        </w:rPr>
        <w:t xml:space="preserve">. </w:t>
      </w:r>
      <w:r w:rsidRPr="00572821">
        <w:rPr>
          <w:rFonts w:ascii="Arial" w:hAnsi="Arial" w:cs="Arial"/>
          <w:sz w:val="22"/>
          <w:szCs w:val="22"/>
          <w:lang w:val="es-CO"/>
        </w:rPr>
        <w:t>Madrid: Icaria/FUHEIM.</w:t>
      </w:r>
    </w:p>
    <w:p w14:paraId="547D4E10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8E2FD4" w14:textId="77777777" w:rsidR="002416EC" w:rsidRPr="00572821" w:rsidRDefault="002416EC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>Drysek, John S. 1998.  «Ecología y democracia discursiva:  más  allá  del  capitalismo  liberal  y  del  estado administrativo» En «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Ecología Política» 16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, 1998, pág. 95-109.</w:t>
      </w:r>
    </w:p>
    <w:p w14:paraId="6628A53C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5CDDACD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Echave C., José de; Hoetmer, Raphael y Palacios Pánez, Mario (coord.). 2009. </w:t>
      </w:r>
      <w:r w:rsidRPr="00572821">
        <w:rPr>
          <w:rFonts w:ascii="Arial" w:hAnsi="Arial" w:cs="Arial"/>
          <w:i/>
          <w:sz w:val="22"/>
          <w:szCs w:val="22"/>
          <w:lang w:val="es-CO"/>
        </w:rPr>
        <w:t xml:space="preserve">Minería y territorio en el Perú: conflictos, resistencias y </w:t>
      </w:r>
      <w:r w:rsidRPr="00572821">
        <w:rPr>
          <w:rFonts w:ascii="Arial" w:hAnsi="Arial" w:cs="Arial"/>
          <w:i/>
          <w:sz w:val="22"/>
          <w:szCs w:val="22"/>
        </w:rPr>
        <w:t>propuestas en tiempos de globalización</w:t>
      </w:r>
      <w:r w:rsidRPr="00572821">
        <w:rPr>
          <w:rFonts w:ascii="Arial" w:hAnsi="Arial" w:cs="Arial"/>
          <w:sz w:val="22"/>
          <w:szCs w:val="22"/>
        </w:rPr>
        <w:t xml:space="preserve">. Lima: Fondo Editorial de la Facultad de Ciencias Sociales Unidad de Posgrado UNMSM. </w:t>
      </w:r>
      <w:hyperlink r:id="rId12" w:history="1">
        <w:r w:rsidRPr="00572821">
          <w:rPr>
            <w:rStyle w:val="Hyperlink"/>
            <w:rFonts w:ascii="Arial" w:eastAsiaTheme="minorEastAsia" w:hAnsi="Arial" w:cs="Arial"/>
            <w:sz w:val="22"/>
            <w:szCs w:val="22"/>
          </w:rPr>
          <w:t>http://www.democraciaglobal.org/adjuntos/article/102/mineria.pdf</w:t>
        </w:r>
      </w:hyperlink>
      <w:r w:rsidRPr="0057282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4057DE71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754FD997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n-US"/>
        </w:rPr>
      </w:pPr>
      <w:r w:rsidRPr="00572821">
        <w:rPr>
          <w:rFonts w:ascii="Arial" w:hAnsi="Arial" w:cs="Arial"/>
          <w:sz w:val="22"/>
          <w:szCs w:val="22"/>
          <w:lang w:val="en-US"/>
        </w:rPr>
        <w:t xml:space="preserve">Eckersley, Robyn. 2004. </w:t>
      </w:r>
      <w:r w:rsidRPr="00572821">
        <w:rPr>
          <w:rFonts w:ascii="Arial" w:hAnsi="Arial" w:cs="Arial"/>
          <w:i/>
          <w:sz w:val="22"/>
          <w:szCs w:val="22"/>
          <w:lang w:val="en-US"/>
        </w:rPr>
        <w:t>The Green State. Rethinking Democracy and Sovereignty</w:t>
      </w:r>
      <w:r w:rsidRPr="00572821">
        <w:rPr>
          <w:rFonts w:ascii="Arial" w:hAnsi="Arial" w:cs="Arial"/>
          <w:sz w:val="22"/>
          <w:szCs w:val="22"/>
          <w:lang w:val="en-US"/>
        </w:rPr>
        <w:t>. Cambrigde Massachusetts: MIT Press.</w:t>
      </w:r>
    </w:p>
    <w:p w14:paraId="05FD6142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135B5E15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n-US"/>
        </w:rPr>
      </w:pPr>
      <w:proofErr w:type="gramStart"/>
      <w:r w:rsidRPr="00572821">
        <w:rPr>
          <w:rFonts w:ascii="Arial" w:hAnsi="Arial" w:cs="Arial"/>
          <w:sz w:val="22"/>
          <w:szCs w:val="22"/>
          <w:lang w:val="en-US"/>
        </w:rPr>
        <w:t>Ehrlich, Paul y Ehrlich, Anne H. 1991.</w:t>
      </w:r>
      <w:proofErr w:type="gramEnd"/>
      <w:r w:rsidRPr="005728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72821">
        <w:rPr>
          <w:rFonts w:ascii="Arial" w:hAnsi="Arial" w:cs="Arial"/>
          <w:i/>
          <w:sz w:val="22"/>
          <w:szCs w:val="22"/>
          <w:lang w:val="en-US"/>
        </w:rPr>
        <w:t>The Population Explosion</w:t>
      </w:r>
      <w:r w:rsidRPr="0057282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572821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Pr="00572821">
        <w:rPr>
          <w:rFonts w:ascii="Arial" w:hAnsi="Arial" w:cs="Arial"/>
          <w:sz w:val="22"/>
          <w:szCs w:val="22"/>
          <w:lang w:val="en-US"/>
        </w:rPr>
        <w:t>Simon &amp; Schuster.</w:t>
      </w:r>
      <w:proofErr w:type="gramEnd"/>
    </w:p>
    <w:p w14:paraId="6488CA09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3351895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Escamilla, Manuel y Saavedra, Modesto (eds.) [2005]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Law and Justice in a global society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, Internacional Association for philosophy of law and social philosophy. Granada: Universidad de Granada.</w:t>
      </w:r>
    </w:p>
    <w:p w14:paraId="6EBBA9C9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6FCD483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Ferrajoli, Luigi. 1999.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Derechos y garantías. La ley del más débil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. Prólogo de P. A. </w:t>
      </w:r>
    </w:p>
    <w:p w14:paraId="306D8127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7C716AE5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Ferry, Luc. 1994. </w:t>
      </w:r>
      <w:r w:rsidRPr="00572821">
        <w:rPr>
          <w:rFonts w:ascii="Arial" w:hAnsi="Arial" w:cs="Arial"/>
          <w:i/>
          <w:sz w:val="22"/>
          <w:szCs w:val="22"/>
        </w:rPr>
        <w:t>El nuevo orden ecológico. El árbol, el animal y el hombre</w:t>
      </w:r>
      <w:r w:rsidRPr="00572821">
        <w:rPr>
          <w:rFonts w:ascii="Arial" w:hAnsi="Arial" w:cs="Arial"/>
          <w:sz w:val="22"/>
          <w:szCs w:val="22"/>
        </w:rPr>
        <w:t>. Barcelona: Tusquets.</w:t>
      </w:r>
    </w:p>
    <w:p w14:paraId="261ED412" w14:textId="77777777" w:rsidR="005D7B05" w:rsidRPr="00572821" w:rsidRDefault="005D7B05" w:rsidP="00F311C9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lastRenderedPageBreak/>
        <w:t xml:space="preserve">Fiorillo, Celso Antonio Pacheco (2007) </w:t>
      </w:r>
      <w:r w:rsidRPr="00572821">
        <w:rPr>
          <w:rFonts w:ascii="Arial" w:hAnsi="Arial" w:cs="Arial"/>
          <w:i/>
          <w:sz w:val="22"/>
          <w:szCs w:val="22"/>
        </w:rPr>
        <w:t>Curso de Direito Ambiental Brasileiro</w:t>
      </w:r>
      <w:r w:rsidRPr="00572821">
        <w:rPr>
          <w:rFonts w:ascii="Arial" w:hAnsi="Arial" w:cs="Arial"/>
          <w:sz w:val="22"/>
          <w:szCs w:val="22"/>
        </w:rPr>
        <w:t>. 8.ed. São Paulo: Saraiva.</w:t>
      </w:r>
    </w:p>
    <w:p w14:paraId="07BA7A34" w14:textId="77777777" w:rsidR="00F311C9" w:rsidRPr="00572821" w:rsidRDefault="00F311C9" w:rsidP="00F311C9">
      <w:pPr>
        <w:ind w:firstLine="709"/>
        <w:jc w:val="both"/>
        <w:rPr>
          <w:rFonts w:ascii="Arial" w:hAnsi="Arial" w:cs="Arial"/>
          <w:sz w:val="22"/>
          <w:szCs w:val="22"/>
          <w:lang w:val="es-ES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Freeman, Harry. 1998. </w:t>
      </w:r>
      <w:r w:rsidRPr="00572821">
        <w:rPr>
          <w:rFonts w:ascii="Arial" w:hAnsi="Arial" w:cs="Arial"/>
          <w:i/>
          <w:sz w:val="22"/>
          <w:szCs w:val="22"/>
          <w:lang w:val="es-ES"/>
        </w:rPr>
        <w:t>Manual de prevención de contaminación industrial</w:t>
      </w:r>
      <w:r w:rsidRPr="00572821">
        <w:rPr>
          <w:rFonts w:ascii="Arial" w:hAnsi="Arial" w:cs="Arial"/>
          <w:sz w:val="22"/>
          <w:szCs w:val="22"/>
          <w:lang w:val="es-ES"/>
        </w:rPr>
        <w:t>. México: McGraw Hill.</w:t>
      </w:r>
    </w:p>
    <w:p w14:paraId="17EED131" w14:textId="77777777" w:rsidR="005E581B" w:rsidRPr="00572821" w:rsidRDefault="005E581B" w:rsidP="005E581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Ginés de Sepúlveda, Juan. (1550). </w:t>
      </w:r>
      <w:r w:rsidRPr="00572821">
        <w:rPr>
          <w:rFonts w:ascii="Arial" w:hAnsi="Arial" w:cs="Arial"/>
          <w:i/>
          <w:sz w:val="22"/>
          <w:szCs w:val="22"/>
        </w:rPr>
        <w:t>Tratado sobre las justas causas de la guerra contra los indios</w:t>
      </w:r>
      <w:r w:rsidRPr="00572821">
        <w:rPr>
          <w:rFonts w:ascii="Arial" w:hAnsi="Arial" w:cs="Arial"/>
          <w:sz w:val="22"/>
          <w:szCs w:val="22"/>
        </w:rPr>
        <w:t>. México: FCE, 1941.</w:t>
      </w:r>
    </w:p>
    <w:p w14:paraId="3FDC1666" w14:textId="77777777" w:rsidR="00A56036" w:rsidRPr="00572821" w:rsidRDefault="00A56036" w:rsidP="005E581B">
      <w:pPr>
        <w:pStyle w:val="ListParagraph"/>
        <w:ind w:left="0" w:firstLine="709"/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Goncalves, Carlos Walter Porto. 2004. </w:t>
      </w:r>
      <w:r w:rsidRPr="00572821">
        <w:rPr>
          <w:rFonts w:ascii="Arial" w:hAnsi="Arial" w:cs="Arial"/>
          <w:i/>
          <w:sz w:val="22"/>
          <w:szCs w:val="22"/>
        </w:rPr>
        <w:t>O desafio ambiental</w:t>
      </w:r>
      <w:r w:rsidRPr="00572821">
        <w:rPr>
          <w:rFonts w:ascii="Arial" w:hAnsi="Arial" w:cs="Arial"/>
          <w:sz w:val="22"/>
          <w:szCs w:val="22"/>
        </w:rPr>
        <w:t xml:space="preserve">. Rio de Janeiro: Record. </w:t>
      </w:r>
    </w:p>
    <w:p w14:paraId="79541979" w14:textId="77777777" w:rsidR="00892BD4" w:rsidRPr="00572821" w:rsidRDefault="00892BD4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Goodlan, Robert y otros. 1994.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Desarrollo económico sostenible: avances sobre el informe Brundtland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Bogotá, Tercer Mundo-Uniandes.</w:t>
      </w:r>
    </w:p>
    <w:p w14:paraId="2A622FAB" w14:textId="77777777" w:rsidR="00EB48E7" w:rsidRPr="00572821" w:rsidRDefault="00EB48E7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Goodin, Robert [1992]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Green Political Theory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. Cambridge, Mass: Polity Press. </w:t>
      </w:r>
    </w:p>
    <w:p w14:paraId="13CB7E94" w14:textId="77777777" w:rsidR="00892BD4" w:rsidRPr="00572821" w:rsidRDefault="00892BD4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Gordillo, José Luis. (2006)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La protección de los bienes comunes de la humanidad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Madrid: Trotta.</w:t>
      </w:r>
    </w:p>
    <w:p w14:paraId="00C3A3E0" w14:textId="77777777" w:rsidR="00EB48E7" w:rsidRPr="00572821" w:rsidRDefault="00EB48E7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Gorz, André [1983]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Ecology as Politics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London: Pluto Press.</w:t>
      </w:r>
    </w:p>
    <w:p w14:paraId="6C726D03" w14:textId="77777777" w:rsidR="00F311C9" w:rsidRPr="00572821" w:rsidRDefault="00F311C9" w:rsidP="00F311C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 w:rsidRPr="00572821">
        <w:rPr>
          <w:rFonts w:ascii="Arial" w:hAnsi="Arial" w:cs="Arial"/>
          <w:sz w:val="22"/>
          <w:szCs w:val="22"/>
          <w:lang w:val="en-US"/>
        </w:rPr>
        <w:t xml:space="preserve">Karliner, Joshua. 1971. </w:t>
      </w:r>
      <w:r w:rsidRPr="00572821">
        <w:rPr>
          <w:rFonts w:ascii="Arial" w:hAnsi="Arial" w:cs="Arial"/>
          <w:i/>
          <w:sz w:val="22"/>
          <w:szCs w:val="22"/>
          <w:lang w:val="en-US"/>
        </w:rPr>
        <w:t>The</w:t>
      </w:r>
      <w:r w:rsidRPr="00572821">
        <w:rPr>
          <w:rFonts w:ascii="Arial" w:hAnsi="Arial" w:cs="Arial"/>
          <w:sz w:val="22"/>
          <w:szCs w:val="22"/>
          <w:lang w:val="en-US"/>
        </w:rPr>
        <w:t xml:space="preserve"> </w:t>
      </w:r>
      <w:r w:rsidRPr="00572821">
        <w:rPr>
          <w:rFonts w:ascii="Arial" w:hAnsi="Arial" w:cs="Arial"/>
          <w:i/>
          <w:sz w:val="22"/>
          <w:szCs w:val="22"/>
          <w:lang w:val="en-US"/>
        </w:rPr>
        <w:t xml:space="preserve">Corporate Planet. </w:t>
      </w:r>
      <w:proofErr w:type="gramStart"/>
      <w:r w:rsidRPr="00572821">
        <w:rPr>
          <w:rFonts w:ascii="Arial" w:hAnsi="Arial" w:cs="Arial"/>
          <w:i/>
          <w:sz w:val="22"/>
          <w:szCs w:val="22"/>
          <w:lang w:val="en-US"/>
        </w:rPr>
        <w:t>Ecology and Politics in the Age of Globalization</w:t>
      </w:r>
      <w:r w:rsidRPr="0057282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572821">
        <w:rPr>
          <w:rFonts w:ascii="Arial" w:hAnsi="Arial" w:cs="Arial"/>
          <w:sz w:val="22"/>
          <w:szCs w:val="22"/>
          <w:lang w:val="en-US"/>
        </w:rPr>
        <w:t xml:space="preserve"> San Francisco: Sierra Club Books.</w:t>
      </w:r>
    </w:p>
    <w:p w14:paraId="7CCD0579" w14:textId="77777777" w:rsidR="00F311C9" w:rsidRPr="00572821" w:rsidRDefault="00F311C9" w:rsidP="00F311C9">
      <w:pPr>
        <w:ind w:firstLine="709"/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n-US"/>
        </w:rPr>
        <w:t xml:space="preserve">Keohane, Robert y Ostrom, Elinor (eds.) 1995. </w:t>
      </w:r>
      <w:proofErr w:type="gramStart"/>
      <w:r w:rsidRPr="00572821">
        <w:rPr>
          <w:rFonts w:ascii="Arial" w:hAnsi="Arial" w:cs="Arial"/>
          <w:i/>
          <w:sz w:val="22"/>
          <w:szCs w:val="22"/>
          <w:lang w:val="en-US"/>
        </w:rPr>
        <w:t>Local Commons and Global Interdependance</w:t>
      </w:r>
      <w:r w:rsidRPr="0057282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Pr="00572821">
        <w:rPr>
          <w:rFonts w:ascii="Arial" w:hAnsi="Arial" w:cs="Arial"/>
          <w:sz w:val="22"/>
          <w:szCs w:val="22"/>
          <w:lang w:val="en-US"/>
        </w:rPr>
        <w:t xml:space="preserve"> </w:t>
      </w:r>
      <w:r w:rsidRPr="00572821">
        <w:rPr>
          <w:rFonts w:ascii="Arial" w:hAnsi="Arial" w:cs="Arial"/>
          <w:sz w:val="22"/>
          <w:szCs w:val="22"/>
          <w:lang w:val="es-CO"/>
        </w:rPr>
        <w:t xml:space="preserve">London: </w:t>
      </w:r>
      <w:r w:rsidRPr="00572821">
        <w:rPr>
          <w:rFonts w:ascii="Arial" w:hAnsi="Arial" w:cs="Arial"/>
          <w:color w:val="333333"/>
          <w:sz w:val="22"/>
          <w:szCs w:val="22"/>
          <w:shd w:val="clear" w:color="auto" w:fill="FFFFFF"/>
        </w:rPr>
        <w:t>Sage Publications.</w:t>
      </w:r>
    </w:p>
    <w:p w14:paraId="6057E239" w14:textId="77777777" w:rsidR="00F311C9" w:rsidRPr="00572821" w:rsidRDefault="00F311C9" w:rsidP="00F311C9">
      <w:pPr>
        <w:ind w:firstLine="709"/>
        <w:jc w:val="both"/>
        <w:rPr>
          <w:rStyle w:val="Hyperlink"/>
          <w:rFonts w:ascii="Arial" w:eastAsiaTheme="minorEastAsia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Klare, Michael T. 2006. </w:t>
      </w:r>
      <w:r w:rsidRPr="00572821">
        <w:rPr>
          <w:rFonts w:ascii="Arial" w:hAnsi="Arial" w:cs="Arial"/>
          <w:i/>
          <w:sz w:val="22"/>
          <w:szCs w:val="22"/>
          <w:lang w:val="es-CO"/>
        </w:rPr>
        <w:t>Planeta sediento, recursos menguant</w:t>
      </w:r>
      <w:r w:rsidRPr="00572821">
        <w:rPr>
          <w:rFonts w:ascii="Arial" w:hAnsi="Arial" w:cs="Arial"/>
          <w:i/>
          <w:sz w:val="22"/>
          <w:szCs w:val="22"/>
          <w:lang w:val="es-ES"/>
        </w:rPr>
        <w:t>es: la nueva geopolítica de la energía</w:t>
      </w:r>
      <w:r w:rsidRPr="00572821">
        <w:rPr>
          <w:rFonts w:ascii="Arial" w:hAnsi="Arial" w:cs="Arial"/>
          <w:sz w:val="22"/>
          <w:szCs w:val="22"/>
          <w:lang w:val="es-ES"/>
        </w:rPr>
        <w:t xml:space="preserve">. Barcelona: Urano. </w:t>
      </w:r>
      <w:hyperlink r:id="rId13" w:history="1">
        <w:r w:rsidRPr="00572821">
          <w:rPr>
            <w:rStyle w:val="Hyperlink"/>
            <w:rFonts w:ascii="Arial" w:eastAsiaTheme="minorEastAsia" w:hAnsi="Arial" w:cs="Arial"/>
            <w:sz w:val="22"/>
            <w:szCs w:val="22"/>
          </w:rPr>
          <w:t>http://www.mundotendencias.com/2009/01/planeta-sediento-recursos-menguantes.html</w:t>
        </w:r>
      </w:hyperlink>
    </w:p>
    <w:p w14:paraId="268E9ADF" w14:textId="77777777" w:rsidR="00F311C9" w:rsidRPr="00572821" w:rsidRDefault="00F311C9" w:rsidP="00F311C9">
      <w:pPr>
        <w:ind w:firstLine="709"/>
        <w:jc w:val="both"/>
        <w:rPr>
          <w:rFonts w:ascii="Arial" w:hAnsi="Arial" w:cs="Arial"/>
          <w:sz w:val="22"/>
          <w:szCs w:val="22"/>
          <w:lang w:val="es-ES"/>
        </w:rPr>
      </w:pPr>
      <w:r w:rsidRPr="00572821">
        <w:rPr>
          <w:rStyle w:val="Hyperlink"/>
          <w:rFonts w:ascii="Arial" w:eastAsiaTheme="minorEastAsia" w:hAnsi="Arial" w:cs="Arial"/>
          <w:sz w:val="22"/>
          <w:szCs w:val="22"/>
        </w:rPr>
        <w:t xml:space="preserve">Klare, Michael T. </w:t>
      </w:r>
      <w:r w:rsidRPr="00572821">
        <w:rPr>
          <w:rStyle w:val="Hyperlink"/>
          <w:rFonts w:ascii="Arial" w:eastAsiaTheme="minorEastAsia" w:hAnsi="Arial" w:cs="Arial"/>
          <w:i/>
          <w:sz w:val="22"/>
          <w:szCs w:val="22"/>
        </w:rPr>
        <w:t>Sangre y petróleo</w:t>
      </w:r>
      <w:r w:rsidRPr="00572821">
        <w:rPr>
          <w:rStyle w:val="Hyperlink"/>
          <w:rFonts w:ascii="Arial" w:eastAsiaTheme="minorEastAsia" w:hAnsi="Arial" w:cs="Arial"/>
          <w:sz w:val="22"/>
          <w:szCs w:val="22"/>
        </w:rPr>
        <w:t xml:space="preserve">. </w:t>
      </w:r>
    </w:p>
    <w:p w14:paraId="47D821A5" w14:textId="77777777" w:rsidR="00F311C9" w:rsidRPr="00572821" w:rsidRDefault="00F311C9" w:rsidP="00F311C9">
      <w:pPr>
        <w:ind w:firstLine="709"/>
        <w:jc w:val="both"/>
        <w:rPr>
          <w:rFonts w:ascii="Arial" w:hAnsi="Arial" w:cs="Arial"/>
          <w:sz w:val="22"/>
          <w:szCs w:val="22"/>
          <w:lang w:val="es-ES"/>
        </w:rPr>
      </w:pPr>
      <w:r w:rsidRPr="00572821">
        <w:rPr>
          <w:rFonts w:ascii="Arial" w:hAnsi="Arial" w:cs="Arial"/>
          <w:sz w:val="22"/>
          <w:szCs w:val="22"/>
          <w:lang w:val="es-ES"/>
        </w:rPr>
        <w:t xml:space="preserve">Kottow, Miguel. 2007. </w:t>
      </w:r>
      <w:r w:rsidRPr="00572821">
        <w:rPr>
          <w:rFonts w:ascii="Arial" w:hAnsi="Arial" w:cs="Arial"/>
          <w:i/>
          <w:sz w:val="22"/>
          <w:szCs w:val="22"/>
          <w:lang w:val="es-ES"/>
        </w:rPr>
        <w:t>Ética de la protección: una propuesta de protección bioética</w:t>
      </w:r>
      <w:r w:rsidRPr="00572821">
        <w:rPr>
          <w:rFonts w:ascii="Arial" w:hAnsi="Arial" w:cs="Arial"/>
          <w:sz w:val="22"/>
          <w:szCs w:val="22"/>
          <w:lang w:val="es-ES"/>
        </w:rPr>
        <w:t>. Bogotá: Universidad Nacional de Colombia.</w:t>
      </w:r>
    </w:p>
    <w:p w14:paraId="498F9F77" w14:textId="77777777" w:rsidR="00892BD4" w:rsidRPr="00572821" w:rsidRDefault="00892BD4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Hardin, Garret [1966] «La tragedia de los espacios colectivos», En: Daly, Herman E. (comp.) [1989]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Economía, ecología, ética. Ensayos hacia una economía en estado estacionario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México: FCE, pág. 111-123.</w:t>
      </w:r>
    </w:p>
    <w:p w14:paraId="25E580FB" w14:textId="77777777" w:rsidR="00892BD4" w:rsidRPr="00572821" w:rsidRDefault="00892BD4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Hardt, Michael y Negri, Antonio. 2011.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Common wealth, el proyecto de una revolución del común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. Madrid: Akal. </w:t>
      </w:r>
    </w:p>
    <w:p w14:paraId="7091F479" w14:textId="77777777" w:rsidR="00F311C9" w:rsidRPr="00572821" w:rsidRDefault="00F311C9" w:rsidP="00F311C9">
      <w:pPr>
        <w:ind w:firstLine="709"/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Harvey, David. 2005. </w:t>
      </w:r>
      <w:r w:rsidRPr="00572821">
        <w:rPr>
          <w:rFonts w:ascii="Arial" w:hAnsi="Arial" w:cs="Arial"/>
          <w:i/>
          <w:sz w:val="22"/>
          <w:szCs w:val="22"/>
          <w:lang w:val="es-CO"/>
        </w:rPr>
        <w:t>El “nuevo” imperialismo</w:t>
      </w:r>
      <w:r w:rsidRPr="00572821">
        <w:rPr>
          <w:rFonts w:ascii="Arial" w:hAnsi="Arial" w:cs="Arial"/>
          <w:sz w:val="22"/>
          <w:szCs w:val="22"/>
          <w:lang w:val="es-CO"/>
        </w:rPr>
        <w:t xml:space="preserve">: </w:t>
      </w:r>
      <w:r w:rsidRPr="00572821">
        <w:rPr>
          <w:rFonts w:ascii="Arial" w:hAnsi="Arial" w:cs="Arial"/>
          <w:i/>
          <w:sz w:val="22"/>
          <w:szCs w:val="22"/>
          <w:lang w:val="es-CO"/>
        </w:rPr>
        <w:t>acumulación por desposesión</w:t>
      </w:r>
      <w:r w:rsidRPr="00572821">
        <w:rPr>
          <w:rFonts w:ascii="Arial" w:hAnsi="Arial" w:cs="Arial"/>
          <w:sz w:val="22"/>
          <w:szCs w:val="22"/>
          <w:lang w:val="es-CO"/>
        </w:rPr>
        <w:t xml:space="preserve">. Buenos Aires: Clacso. </w:t>
      </w:r>
      <w:hyperlink r:id="rId14" w:history="1">
        <w:r w:rsidRPr="00572821">
          <w:rPr>
            <w:rStyle w:val="Hyperlink"/>
            <w:rFonts w:ascii="Arial" w:eastAsiaTheme="minorEastAsia" w:hAnsi="Arial" w:cs="Arial"/>
            <w:sz w:val="22"/>
            <w:szCs w:val="22"/>
            <w:lang w:val="es-CO"/>
          </w:rPr>
          <w:t>http://biblioteca.clacso.edu.ar/gsdl/collect/clacso/index/assoc/D8555.dir/harvey.pdf</w:t>
        </w:r>
      </w:hyperlink>
      <w:r w:rsidRPr="00572821">
        <w:rPr>
          <w:rFonts w:ascii="Arial" w:hAnsi="Arial" w:cs="Arial"/>
          <w:sz w:val="22"/>
          <w:szCs w:val="22"/>
          <w:lang w:val="es-CO"/>
        </w:rPr>
        <w:t xml:space="preserve"> </w:t>
      </w:r>
    </w:p>
    <w:p w14:paraId="2A5CB740" w14:textId="77777777" w:rsidR="00F311C9" w:rsidRPr="00572821" w:rsidRDefault="00F311C9" w:rsidP="00F311C9">
      <w:pPr>
        <w:ind w:firstLine="709"/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n-US"/>
        </w:rPr>
        <w:t>Hay, Bruce L., Stavins, Robert N. y Vietor, Richard H.K</w:t>
      </w:r>
      <w:proofErr w:type="gramStart"/>
      <w:r w:rsidRPr="00572821">
        <w:rPr>
          <w:rFonts w:ascii="Arial" w:hAnsi="Arial" w:cs="Arial"/>
          <w:sz w:val="22"/>
          <w:szCs w:val="22"/>
          <w:lang w:val="en-US"/>
        </w:rPr>
        <w:t>.(</w:t>
      </w:r>
      <w:proofErr w:type="gramEnd"/>
      <w:r w:rsidRPr="00572821">
        <w:rPr>
          <w:rFonts w:ascii="Arial" w:hAnsi="Arial" w:cs="Arial"/>
          <w:sz w:val="22"/>
          <w:szCs w:val="22"/>
          <w:lang w:val="en-US"/>
        </w:rPr>
        <w:t xml:space="preserve">eds.)  2004. </w:t>
      </w:r>
      <w:r w:rsidRPr="00572821">
        <w:rPr>
          <w:rFonts w:ascii="Arial" w:hAnsi="Arial" w:cs="Arial"/>
          <w:i/>
          <w:sz w:val="22"/>
          <w:szCs w:val="22"/>
          <w:lang w:val="en-US"/>
        </w:rPr>
        <w:t xml:space="preserve">Environmental </w:t>
      </w:r>
      <w:proofErr w:type="gramStart"/>
      <w:r w:rsidRPr="00572821">
        <w:rPr>
          <w:rFonts w:ascii="Arial" w:hAnsi="Arial" w:cs="Arial"/>
          <w:i/>
          <w:sz w:val="22"/>
          <w:szCs w:val="22"/>
          <w:lang w:val="en-US"/>
        </w:rPr>
        <w:t>Protection</w:t>
      </w:r>
      <w:proofErr w:type="gramEnd"/>
      <w:r w:rsidRPr="00572821">
        <w:rPr>
          <w:rFonts w:ascii="Arial" w:hAnsi="Arial" w:cs="Arial"/>
          <w:i/>
          <w:sz w:val="22"/>
          <w:szCs w:val="22"/>
          <w:lang w:val="en-US"/>
        </w:rPr>
        <w:t xml:space="preserve"> and the Social Responsibility of Firms. </w:t>
      </w:r>
      <w:r w:rsidRPr="00572821">
        <w:rPr>
          <w:rFonts w:ascii="Arial" w:hAnsi="Arial" w:cs="Arial"/>
          <w:i/>
          <w:sz w:val="22"/>
          <w:szCs w:val="22"/>
          <w:lang w:val="es-CO"/>
        </w:rPr>
        <w:t>Perspectives form Law, Economics and Business</w:t>
      </w:r>
      <w:r w:rsidRPr="00572821">
        <w:rPr>
          <w:rFonts w:ascii="Arial" w:hAnsi="Arial" w:cs="Arial"/>
          <w:sz w:val="22"/>
          <w:szCs w:val="22"/>
          <w:lang w:val="es-CO"/>
        </w:rPr>
        <w:t>. Washington: RFF Press.</w:t>
      </w:r>
    </w:p>
    <w:p w14:paraId="41EEDE4D" w14:textId="77777777" w:rsidR="00892BD4" w:rsidRPr="00572821" w:rsidRDefault="00892BD4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Herrera Flores, Joaquín [2005a]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Los derechos humanos como productos culturales: crítica del humanismo abstracto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Madrid: Los libros de la Catarata.</w:t>
      </w:r>
    </w:p>
    <w:p w14:paraId="03D317D4" w14:textId="77777777" w:rsidR="00892BD4" w:rsidRPr="00572821" w:rsidRDefault="00892BD4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Houtart, Francois. 2012.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Bien común de la humanidad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ILSA.</w:t>
      </w:r>
    </w:p>
    <w:p w14:paraId="5445CA0D" w14:textId="77777777" w:rsidR="00F72353" w:rsidRPr="00572821" w:rsidRDefault="00F72353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>Jonas, Hans. 1995.</w:t>
      </w:r>
      <w:r w:rsidR="00AB7718"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El principio de responsabilidad. Ensayo de una ética para la civilización tecnológica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Barcelona: Herder.</w:t>
      </w:r>
    </w:p>
    <w:p w14:paraId="14652ABE" w14:textId="77777777" w:rsidR="00892BD4" w:rsidRPr="00572821" w:rsidRDefault="00892BD4" w:rsidP="0088199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Jordano Fraga, Jesús. 1995.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La protección del derecho al medio ambiente adecuado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. Barcelona: Bosch. </w:t>
      </w:r>
    </w:p>
    <w:p w14:paraId="08258295" w14:textId="77777777" w:rsidR="00AB7718" w:rsidRPr="00572821" w:rsidRDefault="00AB7718" w:rsidP="00AB77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Lago, António Pádua; Augusto, José. 1988. </w:t>
      </w:r>
      <w:r w:rsidRPr="00572821">
        <w:rPr>
          <w:rFonts w:ascii="Arial" w:hAnsi="Arial" w:cs="Arial"/>
          <w:i/>
          <w:sz w:val="22"/>
          <w:szCs w:val="22"/>
        </w:rPr>
        <w:t>O que é ecologia?</w:t>
      </w:r>
      <w:r w:rsidRPr="00572821">
        <w:rPr>
          <w:rFonts w:ascii="Arial" w:hAnsi="Arial" w:cs="Arial"/>
          <w:sz w:val="22"/>
          <w:szCs w:val="22"/>
        </w:rPr>
        <w:t xml:space="preserve"> 7ª ed. São Paulo: Brasiliense, p.7.</w:t>
      </w:r>
    </w:p>
    <w:p w14:paraId="220F5384" w14:textId="77777777" w:rsidR="00AB7718" w:rsidRPr="00572821" w:rsidRDefault="00AB7718" w:rsidP="00AB7718">
      <w:pPr>
        <w:ind w:firstLine="709"/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</w:rPr>
        <w:t xml:space="preserve">Leff, Enrique. 2001. </w:t>
      </w:r>
      <w:r w:rsidRPr="00572821">
        <w:rPr>
          <w:rFonts w:ascii="Arial" w:hAnsi="Arial" w:cs="Arial"/>
          <w:i/>
          <w:sz w:val="22"/>
          <w:szCs w:val="22"/>
        </w:rPr>
        <w:t>Epistemologia ambiental</w:t>
      </w:r>
      <w:r w:rsidRPr="00572821">
        <w:rPr>
          <w:rFonts w:ascii="Arial" w:hAnsi="Arial" w:cs="Arial"/>
          <w:sz w:val="22"/>
          <w:szCs w:val="22"/>
        </w:rPr>
        <w:t xml:space="preserve">. Editora Cortez, São Paulo, </w:t>
      </w:r>
      <w:r w:rsidRPr="00572821">
        <w:rPr>
          <w:rFonts w:ascii="Arial" w:hAnsi="Arial" w:cs="Arial"/>
          <w:sz w:val="22"/>
          <w:szCs w:val="22"/>
          <w:lang w:val="es-CO"/>
        </w:rPr>
        <w:t>2001, p. 83</w:t>
      </w:r>
    </w:p>
    <w:p w14:paraId="4103AA12" w14:textId="77777777" w:rsidR="00A56036" w:rsidRPr="00572821" w:rsidRDefault="00A56036" w:rsidP="00AB7718">
      <w:pPr>
        <w:ind w:firstLine="709"/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Leff, Enrique (2000) </w:t>
      </w:r>
      <w:r w:rsidRPr="00572821">
        <w:rPr>
          <w:rFonts w:ascii="Arial" w:hAnsi="Arial" w:cs="Arial"/>
          <w:i/>
          <w:sz w:val="22"/>
          <w:szCs w:val="22"/>
          <w:lang w:val="es-CO"/>
        </w:rPr>
        <w:t>Ecologia, capital e cultura: racionalidade ambiental, democracia participativa e desenvolvimento sustentável</w:t>
      </w:r>
      <w:r w:rsidRPr="00572821">
        <w:rPr>
          <w:rFonts w:ascii="Arial" w:hAnsi="Arial" w:cs="Arial"/>
          <w:sz w:val="22"/>
          <w:szCs w:val="22"/>
          <w:lang w:val="es-CO"/>
        </w:rPr>
        <w:t>. Blumenau: FVRB.</w:t>
      </w:r>
    </w:p>
    <w:p w14:paraId="44A05A71" w14:textId="77777777" w:rsidR="00AB7718" w:rsidRPr="00572821" w:rsidRDefault="00AB7718" w:rsidP="00AB771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Leite, José Rubens Morato. 2000. </w:t>
      </w:r>
      <w:r w:rsidRPr="00572821">
        <w:rPr>
          <w:rFonts w:ascii="Arial" w:hAnsi="Arial" w:cs="Arial"/>
          <w:i/>
          <w:sz w:val="22"/>
          <w:szCs w:val="22"/>
        </w:rPr>
        <w:t>Dano ambiental: do individual ao coletivo extrapatrimonial</w:t>
      </w:r>
      <w:r w:rsidRPr="00572821">
        <w:rPr>
          <w:rFonts w:ascii="Arial" w:hAnsi="Arial" w:cs="Arial"/>
          <w:sz w:val="22"/>
          <w:szCs w:val="22"/>
        </w:rPr>
        <w:t>. São Paulo: Editora Revista dos Tribunais – RT, 2000, p.72/96.</w:t>
      </w:r>
    </w:p>
    <w:p w14:paraId="56BA7C16" w14:textId="77777777" w:rsidR="00F311C9" w:rsidRPr="00572821" w:rsidRDefault="00F311C9" w:rsidP="00F311C9">
      <w:pPr>
        <w:ind w:firstLine="709"/>
        <w:jc w:val="both"/>
        <w:rPr>
          <w:rFonts w:ascii="Arial" w:hAnsi="Arial" w:cs="Arial"/>
          <w:sz w:val="22"/>
          <w:szCs w:val="22"/>
          <w:lang w:val="es-ES"/>
        </w:rPr>
      </w:pPr>
      <w:r w:rsidRPr="00572821">
        <w:rPr>
          <w:rFonts w:ascii="Arial" w:hAnsi="Arial" w:cs="Arial"/>
          <w:sz w:val="22"/>
          <w:szCs w:val="22"/>
          <w:lang w:val="es-ES"/>
        </w:rPr>
        <w:t xml:space="preserve">Leopold, Aldo. (1947). </w:t>
      </w:r>
      <w:r w:rsidRPr="00572821">
        <w:rPr>
          <w:rFonts w:ascii="Arial" w:hAnsi="Arial" w:cs="Arial"/>
          <w:i/>
          <w:sz w:val="22"/>
          <w:szCs w:val="22"/>
          <w:lang w:val="es-ES"/>
        </w:rPr>
        <w:t>Una ética de la tierra</w:t>
      </w:r>
      <w:r w:rsidRPr="00572821">
        <w:rPr>
          <w:rFonts w:ascii="Arial" w:hAnsi="Arial" w:cs="Arial"/>
          <w:sz w:val="22"/>
          <w:szCs w:val="22"/>
          <w:lang w:val="es-ES"/>
        </w:rPr>
        <w:t>. Edición de Jorge Riechmann. Madrid: La Catarata.</w:t>
      </w:r>
    </w:p>
    <w:p w14:paraId="4B374C6E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lastRenderedPageBreak/>
        <w:t xml:space="preserve">Locke, John. (1690) </w:t>
      </w:r>
      <w:r w:rsidRPr="00572821">
        <w:rPr>
          <w:rFonts w:ascii="Arial" w:hAnsi="Arial" w:cs="Arial"/>
          <w:i/>
          <w:sz w:val="22"/>
          <w:szCs w:val="22"/>
        </w:rPr>
        <w:t>Segundo tratado del gobierno civil</w:t>
      </w:r>
      <w:r w:rsidRPr="00572821">
        <w:rPr>
          <w:rFonts w:ascii="Arial" w:hAnsi="Arial" w:cs="Arial"/>
          <w:sz w:val="22"/>
          <w:szCs w:val="22"/>
        </w:rPr>
        <w:t>. Madrid: Alianza, 1994</w:t>
      </w:r>
    </w:p>
    <w:p w14:paraId="50B53CDA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237BFC24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s-ES"/>
        </w:rPr>
      </w:pPr>
      <w:r w:rsidRPr="00572821">
        <w:rPr>
          <w:rFonts w:ascii="Arial" w:hAnsi="Arial" w:cs="Arial"/>
          <w:sz w:val="22"/>
          <w:szCs w:val="22"/>
          <w:lang w:val="es-ES"/>
        </w:rPr>
        <w:t xml:space="preserve">Lomborg, Bjorn, 2003. </w:t>
      </w:r>
      <w:r w:rsidRPr="00572821">
        <w:rPr>
          <w:rFonts w:ascii="Arial" w:hAnsi="Arial" w:cs="Arial"/>
          <w:i/>
          <w:sz w:val="22"/>
          <w:szCs w:val="22"/>
          <w:lang w:val="es-ES"/>
        </w:rPr>
        <w:t>El ecologista escéptico</w:t>
      </w:r>
      <w:r w:rsidRPr="00572821">
        <w:rPr>
          <w:rFonts w:ascii="Arial" w:hAnsi="Arial" w:cs="Arial"/>
          <w:sz w:val="22"/>
          <w:szCs w:val="22"/>
          <w:lang w:val="es-ES"/>
        </w:rPr>
        <w:t>. Barcelona: Espasa.</w:t>
      </w:r>
    </w:p>
    <w:p w14:paraId="53EC5455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6684C54C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López, Tessy y Guerra, Aurelí. 2004. </w:t>
      </w:r>
      <w:r w:rsidRPr="00572821">
        <w:rPr>
          <w:rFonts w:ascii="Arial" w:hAnsi="Arial" w:cs="Arial"/>
          <w:i/>
          <w:sz w:val="22"/>
          <w:szCs w:val="22"/>
        </w:rPr>
        <w:t>El amor en tiempos de contaminación</w:t>
      </w:r>
      <w:r w:rsidRPr="00572821">
        <w:rPr>
          <w:rFonts w:ascii="Arial" w:hAnsi="Arial" w:cs="Arial"/>
          <w:sz w:val="22"/>
          <w:szCs w:val="22"/>
        </w:rPr>
        <w:t>. México: FCE.</w:t>
      </w:r>
    </w:p>
    <w:p w14:paraId="2C6C1241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E91D4BF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López Calera, Nicolás. 2000.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¿Hay derechos colectivos? Individualidad y socialidad en la teoría de los derechos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Barcelona: Ariel.</w:t>
      </w:r>
    </w:p>
    <w:p w14:paraId="49050521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9B5897" w14:textId="77777777" w:rsidR="005D7B05" w:rsidRPr="00572821" w:rsidRDefault="005D7B05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hAnsi="Arial" w:cs="Arial"/>
          <w:sz w:val="22"/>
          <w:szCs w:val="22"/>
        </w:rPr>
        <w:t xml:space="preserve">Machado, Paulo Affonso Leme (2007) </w:t>
      </w:r>
      <w:r w:rsidRPr="00572821">
        <w:rPr>
          <w:rFonts w:ascii="Arial" w:hAnsi="Arial" w:cs="Arial"/>
          <w:i/>
          <w:sz w:val="22"/>
          <w:szCs w:val="22"/>
        </w:rPr>
        <w:t>Direito Ambiental Brasileiro</w:t>
      </w:r>
      <w:r w:rsidRPr="00572821">
        <w:rPr>
          <w:rFonts w:ascii="Arial" w:hAnsi="Arial" w:cs="Arial"/>
          <w:sz w:val="22"/>
          <w:szCs w:val="22"/>
        </w:rPr>
        <w:t>. 15.ed. São Paulo: Malheiros.</w:t>
      </w:r>
    </w:p>
    <w:p w14:paraId="60A2A1B2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1A24AFB" w14:textId="77777777" w:rsidR="00AB7718" w:rsidRPr="00572821" w:rsidRDefault="00AB7718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Martínez Alier, Joan. 1994.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De la economía ecológica al ecologismo popular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2.ed. Barcelona: Icaria.</w:t>
      </w:r>
    </w:p>
    <w:p w14:paraId="5A221A48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236CE1" w14:textId="77777777" w:rsidR="00AB7718" w:rsidRPr="00572821" w:rsidRDefault="00AB7718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Max-Neef, Manfred. 1994.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Desarrollo a escala humana. Conceptos, aplicaciones y algunas reflexiones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Barcelona: Icaria.</w:t>
      </w:r>
    </w:p>
    <w:p w14:paraId="69571638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14CA95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Gregorio. 2013.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Derechos ambientales en perspectiva de integralidad. Concepto y fundamentación de nuevas demandas y  resistencias actuales hacia el “Estado ambiental de derecho”.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 3.ed. Bogotá: Universidad Nacional de Colombia. La primera edición es de 2007 y la 2.ed. de 2010.</w:t>
      </w:r>
    </w:p>
    <w:p w14:paraId="4CFC48EC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34AC7D9D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Gregorio. 2013a.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Estado ambiental de derecho o ‘Estado de cosas inconstitucional ambiental: derechos colectivos y ambientales bajo amenaza en la era de las locomotoras normativas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Unijus.</w:t>
      </w:r>
    </w:p>
    <w:p w14:paraId="058652C4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85BAE73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Gregorio. 2013b.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Locomotoras normativas anti-ambientales: algunos análisis de caso por afectación a derechos colectivos y ambientales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Unijus.</w:t>
      </w:r>
    </w:p>
    <w:p w14:paraId="0D21D231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0405761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 (ed.). 2012.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Elementos para una teoría de la Justicia Ambiental y el Estado ambiental de Derecho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Unijus/ Universidad Nacional de Colombia. Colección Gerardo Molina 28.</w:t>
      </w:r>
    </w:p>
    <w:p w14:paraId="658962FD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F6509C4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Gregorio. 2012c. “Análisis constitucional y legal para la gestión de pasivos ambientales en el sector de hidrocarburos”. En: Mesa Cuadros, Gregorio (ed.) 2012.  </w:t>
      </w:r>
      <w:r w:rsidR="00FC4000"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Elementos para una teoría de la Justicia Ambiental y el Estado Ambiental de Derecho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Unijus Universidad Nacional de Colombia, pág. 213 a 250.</w:t>
      </w:r>
    </w:p>
    <w:p w14:paraId="62A75ECC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23482C3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Gregorio. 2011a. “‘Ecoturismo’ o la ‘cuadratura del círculo’: más que un tinte verde a la actividad económica del turismo”.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Revista Brasilera de Ecoturismo, Sao Paulo, enero de 2012.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 Ponencia presentada en el 8° Congreso Brasilero de Ecoturismo, Sao Paulo, 8 a 10 de noviembre de 2011.</w:t>
      </w:r>
    </w:p>
    <w:p w14:paraId="49EC9E9C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895585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 (ed). 2010a.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Debates ambientales contemporáneos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Unijus.</w:t>
      </w:r>
    </w:p>
    <w:p w14:paraId="158DB319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6A2B1B3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 2010c. “¡Quince años no es nada! Historia actual de la política y la legislación ambiental en Colombia” En: Toro, Catalina y Marquardt, Bernd.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Quince años de la política ambiental en Colombia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Unijus, pág. 5 a 14.</w:t>
      </w:r>
    </w:p>
    <w:p w14:paraId="4A87E676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Mesa Cuadros, Gregorio. 2009. “Deuda ambiental y climática: amigos o depredadores-contaminadores del ambiente”.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Pensamiento Jurídico No. 25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UN, pág. 77 a 90.</w:t>
      </w:r>
    </w:p>
    <w:p w14:paraId="55C1202B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AA10CD0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Gregorio. 2008. “De la ética del consumo a la ética del cuidado: de cómo otro mundo sí es posible desde otra manera de producir y consumir”.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Revista Pensamiento Jurídico No. 22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UN, pág, 333 a 345.</w:t>
      </w:r>
    </w:p>
    <w:p w14:paraId="6CFBE8AF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F75807F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Mesa Cuadros, Gregorio. 2001.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Ambiente y derechos: tendencias actuales en ética, política y derechos ambientales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Madrid: Universidad Carlos III de Madrid, Tesina de doctorado.</w:t>
      </w:r>
    </w:p>
    <w:p w14:paraId="171A8454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9CF686C" w14:textId="77777777" w:rsidR="00A56036" w:rsidRPr="00572821" w:rsidRDefault="00A56036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Milaré, E. (2005)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Direito do Ambiente. Doutrina, prática e jurisprudência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. 4.ed. São </w:t>
      </w:r>
      <w:r w:rsidR="00A6091C" w:rsidRPr="00572821">
        <w:rPr>
          <w:rFonts w:ascii="Arial" w:eastAsiaTheme="minorHAnsi" w:hAnsi="Arial" w:cs="Arial"/>
          <w:sz w:val="22"/>
          <w:szCs w:val="22"/>
          <w:lang w:eastAsia="en-US"/>
        </w:rPr>
        <w:t>Paulo: Revista Dos Tribunais.</w:t>
      </w:r>
    </w:p>
    <w:p w14:paraId="6F533CA4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4E5BA71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Oliveira do Prado, Rafael. 2011. “La ecologización de la Corte Internacional de Justicia”.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Anuario Mexicano de Derecho Internacional vol. XI, 2011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, México: UNAM, pág. 45 a 76. </w:t>
      </w:r>
    </w:p>
    <w:p w14:paraId="674A4D45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C2E7EA2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Ost, François.  1996.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Naturaleza y derecho: para un debate ecológico en profundidad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 Trad. J. A. Irazabal  y J.Churruca. Bilbao: Mensajero.</w:t>
      </w:r>
    </w:p>
    <w:p w14:paraId="28834D46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0EBCD0D1" w14:textId="77777777" w:rsidR="00AB7718" w:rsidRPr="00572821" w:rsidRDefault="00AB7718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Ost, François. 1997. </w:t>
      </w:r>
      <w:r w:rsidRPr="00572821">
        <w:rPr>
          <w:rFonts w:ascii="Arial" w:hAnsi="Arial" w:cs="Arial"/>
          <w:i/>
          <w:sz w:val="22"/>
          <w:szCs w:val="22"/>
        </w:rPr>
        <w:t>A natureza a margem da lei: a ecologia à prova do Direito</w:t>
      </w:r>
      <w:r w:rsidRPr="00572821">
        <w:rPr>
          <w:rFonts w:ascii="Arial" w:hAnsi="Arial" w:cs="Arial"/>
          <w:sz w:val="22"/>
          <w:szCs w:val="22"/>
        </w:rPr>
        <w:t>. Lisboa: Piaget.</w:t>
      </w:r>
    </w:p>
    <w:p w14:paraId="50383DE9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CA38BBB" w14:textId="77777777" w:rsidR="00F72353" w:rsidRPr="00572821" w:rsidRDefault="00F72353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Panitch, Leo y Leys, Colin [Coord.]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El nuevo desafío imperial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Buenos Aires: Clacso.</w:t>
      </w:r>
    </w:p>
    <w:p w14:paraId="18ABF86D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293492C6" w14:textId="77777777" w:rsidR="00AB7718" w:rsidRPr="00572821" w:rsidRDefault="00AB7718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Pelizzoli, M. L. 1989. </w:t>
      </w:r>
      <w:r w:rsidRPr="00572821">
        <w:rPr>
          <w:rFonts w:ascii="Arial" w:hAnsi="Arial" w:cs="Arial"/>
          <w:i/>
          <w:sz w:val="22"/>
          <w:szCs w:val="22"/>
        </w:rPr>
        <w:t>A emergência do paradigma ecológico</w:t>
      </w:r>
      <w:r w:rsidRPr="00572821">
        <w:rPr>
          <w:rFonts w:ascii="Arial" w:hAnsi="Arial" w:cs="Arial"/>
          <w:sz w:val="22"/>
          <w:szCs w:val="22"/>
        </w:rPr>
        <w:t>. Petrópolis: Vozes.</w:t>
      </w:r>
    </w:p>
    <w:p w14:paraId="18662CD7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60EF89EC" w14:textId="77777777" w:rsidR="00F311C9" w:rsidRPr="00572821" w:rsidRDefault="00F311C9" w:rsidP="00B24EA9">
      <w:pPr>
        <w:jc w:val="both"/>
        <w:rPr>
          <w:rFonts w:ascii="Arial" w:hAnsi="Arial" w:cs="Arial"/>
          <w:b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Pigrau Solé, Antoni y Borrás Pentinat, Susana (dirs.) y Oliveira do Prado, Rafael Clemente (coord..) 2014. </w:t>
      </w:r>
      <w:r w:rsidRPr="00572821">
        <w:rPr>
          <w:rFonts w:ascii="Arial" w:hAnsi="Arial" w:cs="Arial"/>
          <w:i/>
          <w:sz w:val="22"/>
          <w:szCs w:val="22"/>
        </w:rPr>
        <w:t>Derecho Internacional y Comparado del medio ambiente: temas actuales</w:t>
      </w:r>
      <w:r w:rsidRPr="00572821">
        <w:rPr>
          <w:rFonts w:ascii="Arial" w:hAnsi="Arial" w:cs="Arial"/>
          <w:sz w:val="22"/>
          <w:szCs w:val="22"/>
        </w:rPr>
        <w:t xml:space="preserve">. Tarragona: Cedat. </w:t>
      </w:r>
    </w:p>
    <w:p w14:paraId="22D2F346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08B1453" w14:textId="77777777" w:rsidR="00F72353" w:rsidRPr="00572821" w:rsidRDefault="00F72353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PNUMA. 1997. “La situación actual del medio ambiente global”.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Gaceta Ecológica 44,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 México: INE-SEMARNAP, p-11-23.</w:t>
      </w:r>
    </w:p>
    <w:p w14:paraId="11CB7CA1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2979C14" w14:textId="77777777" w:rsidR="00F72353" w:rsidRPr="00572821" w:rsidRDefault="00F72353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PNUMA. 1997. “Evaluación mundial de la biodiversidad”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Gaceta Ecológica 44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, México: INE-SEMARNAP, p-24-44.</w:t>
      </w:r>
    </w:p>
    <w:p w14:paraId="4678E8CE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D4B82A2" w14:textId="77777777" w:rsidR="00F72353" w:rsidRPr="00572821" w:rsidRDefault="00F72353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Pontara, Guiliano. 1996.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Ética y generaciones futuras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. Traducción de Isabel Riera. Barcelona: Ariel. </w:t>
      </w:r>
    </w:p>
    <w:p w14:paraId="27880925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74DF52BF" w14:textId="57448B5A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Porto Goncalvez, Carlos Walter. 2006. </w:t>
      </w:r>
      <w:r w:rsidRPr="00572821">
        <w:rPr>
          <w:rFonts w:ascii="Arial" w:hAnsi="Arial" w:cs="Arial"/>
          <w:i/>
          <w:sz w:val="22"/>
          <w:szCs w:val="22"/>
        </w:rPr>
        <w:t>El desafío ambiental</w:t>
      </w:r>
      <w:r w:rsidRPr="00572821">
        <w:rPr>
          <w:rFonts w:ascii="Arial" w:hAnsi="Arial" w:cs="Arial"/>
          <w:sz w:val="22"/>
          <w:szCs w:val="22"/>
        </w:rPr>
        <w:t xml:space="preserve">. México: Programa de las Naciones Unidas para el Medio Ambiente, Oficina Regional para América Latina y el Caribe. </w:t>
      </w:r>
      <w:hyperlink r:id="rId15" w:history="1">
        <w:r w:rsidRPr="00572821">
          <w:rPr>
            <w:rStyle w:val="Hyperlink"/>
            <w:rFonts w:ascii="Arial" w:eastAsiaTheme="minorEastAsia" w:hAnsi="Arial" w:cs="Arial"/>
            <w:sz w:val="22"/>
            <w:szCs w:val="22"/>
          </w:rPr>
          <w:t>http://www.ambiente.gov.ar/infotecaea/descargas/porto01.pdf</w:t>
        </w:r>
      </w:hyperlink>
      <w:r w:rsidRPr="00572821">
        <w:rPr>
          <w:rFonts w:ascii="Arial" w:hAnsi="Arial" w:cs="Arial"/>
          <w:sz w:val="22"/>
          <w:szCs w:val="22"/>
        </w:rPr>
        <w:t xml:space="preserve"> </w:t>
      </w:r>
    </w:p>
    <w:p w14:paraId="2FC187A2" w14:textId="77777777" w:rsidR="00B24EA9" w:rsidRDefault="00B24EA9" w:rsidP="00B24EA9">
      <w:pPr>
        <w:contextualSpacing/>
        <w:jc w:val="both"/>
        <w:rPr>
          <w:rFonts w:ascii="Arial" w:hAnsi="Arial" w:cs="Arial"/>
          <w:sz w:val="22"/>
          <w:szCs w:val="22"/>
          <w:lang w:val="en-US"/>
        </w:rPr>
      </w:pPr>
    </w:p>
    <w:p w14:paraId="367657AF" w14:textId="77777777" w:rsidR="00F311C9" w:rsidRPr="00572821" w:rsidRDefault="00F311C9" w:rsidP="00B24EA9">
      <w:pPr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n-US"/>
        </w:rPr>
        <w:t xml:space="preserve">Rawls, John. 1971. </w:t>
      </w:r>
      <w:r w:rsidRPr="00572821">
        <w:rPr>
          <w:rFonts w:ascii="Arial" w:hAnsi="Arial" w:cs="Arial"/>
          <w:i/>
          <w:sz w:val="22"/>
          <w:szCs w:val="22"/>
          <w:lang w:val="en-US"/>
        </w:rPr>
        <w:t>A Theory of Justice</w:t>
      </w:r>
      <w:r w:rsidRPr="00572821">
        <w:rPr>
          <w:rFonts w:ascii="Arial" w:hAnsi="Arial" w:cs="Arial"/>
          <w:sz w:val="22"/>
          <w:szCs w:val="22"/>
          <w:lang w:val="en-US"/>
        </w:rPr>
        <w:t>. Cambridge (Massachusetts)</w:t>
      </w:r>
      <w:r w:rsidRPr="00572821">
        <w:rPr>
          <w:rFonts w:ascii="Arial" w:hAnsi="Arial" w:cs="Arial"/>
          <w:sz w:val="22"/>
          <w:szCs w:val="22"/>
          <w:lang w:val="en-GB"/>
        </w:rPr>
        <w:t xml:space="preserve">: The Belknap Press of Harvard University Press. </w:t>
      </w:r>
      <w:r w:rsidRPr="00572821">
        <w:rPr>
          <w:rFonts w:ascii="Arial" w:hAnsi="Arial" w:cs="Arial"/>
          <w:sz w:val="22"/>
          <w:szCs w:val="22"/>
          <w:lang w:val="es-CO"/>
        </w:rPr>
        <w:t>Versión española:</w:t>
      </w:r>
      <w:r w:rsidRPr="00572821">
        <w:rPr>
          <w:rFonts w:ascii="Arial" w:hAnsi="Arial" w:cs="Arial"/>
          <w:sz w:val="22"/>
          <w:szCs w:val="22"/>
        </w:rPr>
        <w:t xml:space="preserve"> 1979.</w:t>
      </w:r>
      <w:r w:rsidRPr="00572821">
        <w:rPr>
          <w:rFonts w:ascii="Arial" w:hAnsi="Arial" w:cs="Arial"/>
          <w:sz w:val="22"/>
          <w:szCs w:val="22"/>
          <w:lang w:val="es-CO"/>
        </w:rPr>
        <w:t xml:space="preserve"> </w:t>
      </w:r>
      <w:r w:rsidRPr="00572821">
        <w:rPr>
          <w:rFonts w:ascii="Arial" w:hAnsi="Arial" w:cs="Arial"/>
          <w:i/>
          <w:sz w:val="22"/>
          <w:szCs w:val="22"/>
          <w:lang w:val="es-CO"/>
        </w:rPr>
        <w:t>Teoría de la justicia</w:t>
      </w:r>
      <w:r w:rsidRPr="00572821">
        <w:rPr>
          <w:rFonts w:ascii="Arial" w:hAnsi="Arial" w:cs="Arial"/>
          <w:sz w:val="22"/>
          <w:szCs w:val="22"/>
          <w:lang w:val="es-CO"/>
        </w:rPr>
        <w:t xml:space="preserve">. </w:t>
      </w:r>
      <w:r w:rsidRPr="00572821">
        <w:rPr>
          <w:rFonts w:ascii="Arial" w:hAnsi="Arial" w:cs="Arial"/>
          <w:sz w:val="22"/>
          <w:szCs w:val="22"/>
        </w:rPr>
        <w:t>Madrid: FCE.</w:t>
      </w:r>
    </w:p>
    <w:p w14:paraId="2E7D2998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50E966F" w14:textId="77777777" w:rsidR="00F72353" w:rsidRPr="00572821" w:rsidRDefault="00F72353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Riechmann, Jorge [2006]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Biomímesis: ensayos sobre imitación de la naturaleza, ecosocialismo y autocontención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Madrid: Libros de la Catarata.</w:t>
      </w:r>
    </w:p>
    <w:p w14:paraId="12B17A99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BAE1390" w14:textId="77777777" w:rsidR="00F72353" w:rsidRPr="00572821" w:rsidRDefault="00F72353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Riechmann, Jorge [2004a]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Transgénicos: el haz y el envés. Una perspectiva crítica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. Madrid: Libros de la Catarata. Riechmann, Jorge. 2000.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Un mundo vulnerable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Madrid: Los libros de la Catarata.</w:t>
      </w:r>
    </w:p>
    <w:p w14:paraId="3DB8F2E9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031633C" w14:textId="77777777" w:rsidR="00F72353" w:rsidRPr="00572821" w:rsidRDefault="00F72353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Rees, William E. [1996] «Indicadores territoriales de sostenibilidad»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Ecología Política 12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, 1966, p. 27-42.</w:t>
      </w:r>
    </w:p>
    <w:p w14:paraId="7B4B9860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31B8F287" w14:textId="77777777" w:rsidR="00AB7718" w:rsidRPr="00572821" w:rsidRDefault="00AB7718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Sachs, Ignacy. 2000. </w:t>
      </w:r>
      <w:r w:rsidRPr="00572821">
        <w:rPr>
          <w:rFonts w:ascii="Arial" w:hAnsi="Arial" w:cs="Arial"/>
          <w:i/>
          <w:sz w:val="22"/>
          <w:szCs w:val="22"/>
        </w:rPr>
        <w:t>Caminhos para o desenvolvimento sustentável</w:t>
      </w:r>
      <w:r w:rsidRPr="00572821">
        <w:rPr>
          <w:rFonts w:ascii="Arial" w:hAnsi="Arial" w:cs="Arial"/>
          <w:sz w:val="22"/>
          <w:szCs w:val="22"/>
        </w:rPr>
        <w:t>. Rio de Janeiro: Garamond.</w:t>
      </w:r>
    </w:p>
    <w:p w14:paraId="1E21A2DF" w14:textId="77777777" w:rsidR="00B24EA9" w:rsidRDefault="00B24EA9" w:rsidP="00B24EA9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</w:p>
    <w:p w14:paraId="1F3CF717" w14:textId="77777777" w:rsidR="00F311C9" w:rsidRPr="00572821" w:rsidRDefault="00F311C9" w:rsidP="00B24E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  <w:lang w:val="es-MX"/>
        </w:rPr>
        <w:t xml:space="preserve">Santos, Boaventura de Souza. 2014. </w:t>
      </w:r>
      <w:r w:rsidRPr="00572821">
        <w:rPr>
          <w:rFonts w:ascii="Arial" w:hAnsi="Arial" w:cs="Arial"/>
          <w:i/>
          <w:sz w:val="22"/>
          <w:szCs w:val="22"/>
          <w:lang w:val="es-MX"/>
        </w:rPr>
        <w:t>Derechos humanos, democracia y desarrollo</w:t>
      </w:r>
      <w:r w:rsidRPr="00572821">
        <w:rPr>
          <w:rFonts w:ascii="Arial" w:hAnsi="Arial" w:cs="Arial"/>
          <w:sz w:val="22"/>
          <w:szCs w:val="22"/>
          <w:lang w:val="es-MX"/>
        </w:rPr>
        <w:t>. Bogotà: DeJusticia.</w:t>
      </w:r>
    </w:p>
    <w:p w14:paraId="0B721291" w14:textId="77777777" w:rsidR="00B24EA9" w:rsidRDefault="00B24EA9" w:rsidP="00B24EA9">
      <w:p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s-MX"/>
        </w:rPr>
      </w:pPr>
    </w:p>
    <w:p w14:paraId="00E0033A" w14:textId="77777777" w:rsidR="00F311C9" w:rsidRPr="00572821" w:rsidRDefault="00F311C9" w:rsidP="00B24EA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  <w:lang w:val="es-MX"/>
        </w:rPr>
        <w:t xml:space="preserve">Santos, Boaventura de Souza. 2010. </w:t>
      </w:r>
      <w:r w:rsidRPr="00572821">
        <w:rPr>
          <w:rFonts w:ascii="Arial" w:hAnsi="Arial" w:cs="Arial"/>
          <w:i/>
          <w:sz w:val="22"/>
          <w:szCs w:val="22"/>
          <w:lang w:val="es-MX"/>
        </w:rPr>
        <w:t xml:space="preserve">Refundación del Estado en América Latina. Perspectivas desde una epistemología del Sur. </w:t>
      </w:r>
      <w:r w:rsidRPr="00572821">
        <w:rPr>
          <w:rFonts w:ascii="Arial" w:hAnsi="Arial" w:cs="Arial"/>
          <w:sz w:val="22"/>
          <w:szCs w:val="22"/>
          <w:lang w:val="es-MX"/>
        </w:rPr>
        <w:t>Bogotá: Siglo del Hombre, Universidad de los Andes, Siglo XXI.</w:t>
      </w:r>
    </w:p>
    <w:p w14:paraId="323EF814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MX"/>
        </w:rPr>
      </w:pPr>
    </w:p>
    <w:p w14:paraId="2CE881B1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s-MX"/>
        </w:rPr>
      </w:pPr>
      <w:r w:rsidRPr="00572821">
        <w:rPr>
          <w:rFonts w:ascii="Arial" w:hAnsi="Arial" w:cs="Arial"/>
          <w:sz w:val="22"/>
          <w:szCs w:val="22"/>
          <w:lang w:val="es-MX"/>
        </w:rPr>
        <w:t xml:space="preserve">Santos, Boaventura de Souza. 1998. </w:t>
      </w:r>
      <w:r w:rsidRPr="00572821">
        <w:rPr>
          <w:rFonts w:ascii="Arial" w:hAnsi="Arial" w:cs="Arial"/>
          <w:i/>
          <w:sz w:val="22"/>
          <w:szCs w:val="22"/>
          <w:lang w:val="es-MX"/>
        </w:rPr>
        <w:t>La Globalización del Derecho: los nuevos caminos de la regulación y la emancipación</w:t>
      </w:r>
      <w:r w:rsidRPr="00572821">
        <w:rPr>
          <w:rFonts w:ascii="Arial" w:hAnsi="Arial" w:cs="Arial"/>
          <w:sz w:val="22"/>
          <w:szCs w:val="22"/>
          <w:lang w:val="es-MX"/>
        </w:rPr>
        <w:t>. Santafé de Bogotá: Facultad de Derecho, Universidad Nacional de Colombia, ILSA.</w:t>
      </w:r>
    </w:p>
    <w:p w14:paraId="34BFE1F8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6EC430ED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Santos, Boaventura de Souza.  2002. “Hacia una concepción multicultural de los derechos humanos” En: </w:t>
      </w:r>
      <w:r w:rsidRPr="00572821">
        <w:rPr>
          <w:rFonts w:ascii="Arial" w:hAnsi="Arial" w:cs="Arial"/>
          <w:i/>
          <w:sz w:val="22"/>
          <w:szCs w:val="22"/>
        </w:rPr>
        <w:t>El Otro Derecho No. 28</w:t>
      </w:r>
      <w:r w:rsidRPr="00572821">
        <w:rPr>
          <w:rFonts w:ascii="Arial" w:hAnsi="Arial" w:cs="Arial"/>
          <w:sz w:val="22"/>
          <w:szCs w:val="22"/>
        </w:rPr>
        <w:t>. Bogotá: ILSA, pág. 59 a 81.</w:t>
      </w:r>
    </w:p>
    <w:p w14:paraId="7795E054" w14:textId="77777777" w:rsidR="00572821" w:rsidRPr="00572821" w:rsidRDefault="00572821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Seguin, Elida (2006) </w:t>
      </w:r>
      <w:r w:rsidRPr="00572821">
        <w:rPr>
          <w:rFonts w:ascii="Arial" w:hAnsi="Arial" w:cs="Arial"/>
          <w:i/>
          <w:sz w:val="22"/>
          <w:szCs w:val="22"/>
        </w:rPr>
        <w:t>O direito ambiental: nossa casa planetária</w:t>
      </w:r>
      <w:r w:rsidRPr="00572821">
        <w:rPr>
          <w:rFonts w:ascii="Arial" w:hAnsi="Arial" w:cs="Arial"/>
          <w:sz w:val="22"/>
          <w:szCs w:val="22"/>
        </w:rPr>
        <w:t>. Rio de Janeiro: Forense.</w:t>
      </w:r>
    </w:p>
    <w:p w14:paraId="404CC49B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BCBF239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  <w:lang w:val="es-ES"/>
        </w:rPr>
        <w:t xml:space="preserve">Sen, Amartya. 2010. </w:t>
      </w:r>
      <w:r w:rsidRPr="00572821">
        <w:rPr>
          <w:rFonts w:ascii="Arial" w:hAnsi="Arial" w:cs="Arial"/>
          <w:i/>
          <w:sz w:val="22"/>
          <w:szCs w:val="22"/>
          <w:lang w:val="es-ES"/>
        </w:rPr>
        <w:t>Una idea de la justicia</w:t>
      </w:r>
      <w:r w:rsidRPr="00572821">
        <w:rPr>
          <w:rFonts w:ascii="Arial" w:hAnsi="Arial" w:cs="Arial"/>
          <w:sz w:val="22"/>
          <w:szCs w:val="22"/>
          <w:lang w:val="es-ES"/>
        </w:rPr>
        <w:t>. Trad. Hernando Valencia Villa. Madrid: Taurus.</w:t>
      </w:r>
    </w:p>
    <w:p w14:paraId="5C1F3C28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A184A59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Serrano Moreno, José Luis. 2007.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Principios de Derecho Ambiental y Ecología Jurídica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Madrid: Trotta.</w:t>
      </w:r>
    </w:p>
    <w:p w14:paraId="3553C02B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40E929C6" w14:textId="77777777" w:rsidR="00AB7718" w:rsidRPr="00572821" w:rsidRDefault="00AB7718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</w:rPr>
        <w:t xml:space="preserve">Serres, Michel. 1994. </w:t>
      </w:r>
      <w:r w:rsidRPr="00572821">
        <w:rPr>
          <w:rFonts w:ascii="Arial" w:hAnsi="Arial" w:cs="Arial"/>
          <w:i/>
          <w:sz w:val="22"/>
          <w:szCs w:val="22"/>
        </w:rPr>
        <w:t>O contrato natural</w:t>
      </w:r>
      <w:r w:rsidRPr="00572821">
        <w:rPr>
          <w:rFonts w:ascii="Arial" w:hAnsi="Arial" w:cs="Arial"/>
          <w:sz w:val="22"/>
          <w:szCs w:val="22"/>
        </w:rPr>
        <w:t xml:space="preserve">. </w:t>
      </w:r>
      <w:r w:rsidRPr="00572821">
        <w:rPr>
          <w:rFonts w:ascii="Arial" w:hAnsi="Arial" w:cs="Arial"/>
          <w:sz w:val="22"/>
          <w:szCs w:val="22"/>
          <w:lang w:val="es-CO"/>
        </w:rPr>
        <w:t>Lisboa: Piaget.</w:t>
      </w:r>
    </w:p>
    <w:p w14:paraId="69001234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4BF46AEB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Shiva, Vandana. 2006. </w:t>
      </w:r>
      <w:r w:rsidRPr="00572821">
        <w:rPr>
          <w:rFonts w:ascii="Arial" w:hAnsi="Arial" w:cs="Arial"/>
          <w:i/>
          <w:sz w:val="22"/>
          <w:szCs w:val="22"/>
        </w:rPr>
        <w:t>Manifiesto para una democracia de la Tierra. Justicia, sostenibilidad y paz</w:t>
      </w:r>
      <w:r w:rsidRPr="00572821">
        <w:rPr>
          <w:rFonts w:ascii="Arial" w:hAnsi="Arial" w:cs="Arial"/>
          <w:sz w:val="22"/>
          <w:szCs w:val="22"/>
        </w:rPr>
        <w:t>. Barcelona: Paidós.</w:t>
      </w:r>
    </w:p>
    <w:p w14:paraId="42C733E6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7AB698FA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Shiva, Vandana. 2002. </w:t>
      </w:r>
      <w:r w:rsidRPr="00572821">
        <w:rPr>
          <w:rFonts w:ascii="Arial" w:hAnsi="Arial" w:cs="Arial"/>
          <w:i/>
          <w:sz w:val="22"/>
          <w:szCs w:val="22"/>
          <w:lang w:val="es-CO"/>
        </w:rPr>
        <w:t>Las guerras del agua. Contaminación, privatización y negocio</w:t>
      </w:r>
      <w:r w:rsidRPr="00572821">
        <w:rPr>
          <w:rFonts w:ascii="Arial" w:hAnsi="Arial" w:cs="Arial"/>
          <w:sz w:val="22"/>
          <w:szCs w:val="22"/>
          <w:lang w:val="es-CO"/>
        </w:rPr>
        <w:t>. Barcelona: Icaria – Antrazyt 200.</w:t>
      </w:r>
    </w:p>
    <w:p w14:paraId="6F1EE4AE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4A17A655" w14:textId="77777777" w:rsidR="00AB7718" w:rsidRPr="00572821" w:rsidRDefault="00AB7718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Silva, Geraldo Eulálio do Nascimento. 1995. </w:t>
      </w:r>
      <w:r w:rsidRPr="00572821">
        <w:rPr>
          <w:rFonts w:ascii="Arial" w:hAnsi="Arial" w:cs="Arial"/>
          <w:i/>
          <w:sz w:val="22"/>
          <w:szCs w:val="22"/>
        </w:rPr>
        <w:t>Direito ambiental internacional</w:t>
      </w:r>
      <w:r w:rsidRPr="00572821">
        <w:rPr>
          <w:rFonts w:ascii="Arial" w:hAnsi="Arial" w:cs="Arial"/>
          <w:sz w:val="22"/>
          <w:szCs w:val="22"/>
        </w:rPr>
        <w:t>. Rio de Janeiro: Thex Editora, p. 162-165.</w:t>
      </w:r>
    </w:p>
    <w:p w14:paraId="0F37D728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854D9EF" w14:textId="77777777" w:rsidR="005E581B" w:rsidRPr="00572821" w:rsidRDefault="005E581B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Singer, Peter. 1999. </w:t>
      </w:r>
      <w:r w:rsidRPr="00572821">
        <w:rPr>
          <w:rFonts w:ascii="Arial" w:hAnsi="Arial" w:cs="Arial"/>
          <w:i/>
          <w:sz w:val="22"/>
          <w:szCs w:val="22"/>
          <w:lang w:val="es-CO"/>
        </w:rPr>
        <w:t>Liberación Animal</w:t>
      </w:r>
      <w:r w:rsidRPr="00572821">
        <w:rPr>
          <w:rFonts w:ascii="Arial" w:hAnsi="Arial" w:cs="Arial"/>
          <w:sz w:val="22"/>
          <w:szCs w:val="22"/>
          <w:lang w:val="es-CO"/>
        </w:rPr>
        <w:t>. Madrid: Trotta.</w:t>
      </w:r>
    </w:p>
    <w:p w14:paraId="6C45DB64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3A394B24" w14:textId="77777777" w:rsidR="005E581B" w:rsidRPr="00572821" w:rsidRDefault="005E581B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Singer, Peter. 1991. </w:t>
      </w:r>
      <w:r w:rsidRPr="00572821">
        <w:rPr>
          <w:rFonts w:ascii="Arial" w:hAnsi="Arial" w:cs="Arial"/>
          <w:i/>
          <w:sz w:val="22"/>
          <w:szCs w:val="22"/>
          <w:lang w:val="es-CO"/>
        </w:rPr>
        <w:t>Ética práctica</w:t>
      </w:r>
      <w:r w:rsidRPr="00572821">
        <w:rPr>
          <w:rFonts w:ascii="Arial" w:hAnsi="Arial" w:cs="Arial"/>
          <w:sz w:val="22"/>
          <w:szCs w:val="22"/>
          <w:lang w:val="es-CO"/>
        </w:rPr>
        <w:t>. Barcelona: Ariel.</w:t>
      </w:r>
    </w:p>
    <w:p w14:paraId="4EFE7E91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3046916" w14:textId="77777777" w:rsidR="005D7B05" w:rsidRPr="00572821" w:rsidRDefault="005D7B05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Tavares, Denisia Araujo Chagas (2006) Desenvolvimento sustentável e gestão de resíduos sólidos. Em: </w:t>
      </w:r>
      <w:r w:rsidRPr="00572821">
        <w:rPr>
          <w:rFonts w:ascii="Arial" w:hAnsi="Arial" w:cs="Arial"/>
          <w:i/>
          <w:sz w:val="22"/>
          <w:szCs w:val="22"/>
        </w:rPr>
        <w:t>Cadernos de Ciências Sociais Aplicadas, Vitória da Conquista n. 4</w:t>
      </w:r>
      <w:r w:rsidRPr="00572821">
        <w:rPr>
          <w:rFonts w:ascii="Arial" w:hAnsi="Arial" w:cs="Arial"/>
          <w:sz w:val="22"/>
          <w:szCs w:val="22"/>
        </w:rPr>
        <w:t>, p. 141-157.</w:t>
      </w:r>
    </w:p>
    <w:p w14:paraId="144A689B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092F064D" w14:textId="77777777" w:rsidR="00B24EA9" w:rsidRDefault="00A56036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Theodoro, S. H. (Org.) (2002) </w:t>
      </w:r>
      <w:r w:rsidRPr="00572821">
        <w:rPr>
          <w:rFonts w:ascii="Arial" w:hAnsi="Arial" w:cs="Arial"/>
          <w:i/>
          <w:sz w:val="22"/>
          <w:szCs w:val="22"/>
          <w:lang w:val="es-CO"/>
        </w:rPr>
        <w:t>Conflitos e uso sustentável dos recursos naturais</w:t>
      </w:r>
      <w:r w:rsidRPr="00572821">
        <w:rPr>
          <w:rFonts w:ascii="Arial" w:hAnsi="Arial" w:cs="Arial"/>
          <w:sz w:val="22"/>
          <w:szCs w:val="22"/>
          <w:lang w:val="es-CO"/>
        </w:rPr>
        <w:t xml:space="preserve">. Río de Janeiro: Garamond.  </w:t>
      </w:r>
    </w:p>
    <w:p w14:paraId="0E2FEBC9" w14:textId="6C1179D5" w:rsidR="00A56036" w:rsidRPr="00572821" w:rsidRDefault="00A56036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lastRenderedPageBreak/>
        <w:t xml:space="preserve">Trigueiro, André (coord.) (2003) </w:t>
      </w:r>
      <w:r w:rsidRPr="00572821">
        <w:rPr>
          <w:rFonts w:ascii="Arial" w:hAnsi="Arial" w:cs="Arial"/>
          <w:i/>
          <w:sz w:val="22"/>
          <w:szCs w:val="22"/>
          <w:lang w:val="es-CO"/>
        </w:rPr>
        <w:t>Meio ambiente no século 21: 21 especialistas falam da questao ambiental nas suas áreas de conhecimento</w:t>
      </w:r>
      <w:r w:rsidRPr="00572821">
        <w:rPr>
          <w:rFonts w:ascii="Arial" w:hAnsi="Arial" w:cs="Arial"/>
          <w:sz w:val="22"/>
          <w:szCs w:val="22"/>
          <w:lang w:val="es-CO"/>
        </w:rPr>
        <w:t>. Río de Janeiro: Sextante.</w:t>
      </w:r>
    </w:p>
    <w:p w14:paraId="757BD39E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7530D2" w14:textId="77777777" w:rsidR="00AB7718" w:rsidRPr="00572821" w:rsidRDefault="00AB7718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Ulloa, Astrid y Prieto-Rozo, Andrea Ivette (eds.) 2013.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Culturas, conocimientos, políticas y ciudadanías en torno al cambio climático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Bogotá: Grupo Cultura y Ambiente de la Facultad de Ciencias Humanas de la Universidad Nacional de Colombia.</w:t>
      </w:r>
    </w:p>
    <w:p w14:paraId="2A723C53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2DDEC7F9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Valdés, Margarita M (comp.) 2004. </w:t>
      </w:r>
      <w:r w:rsidRPr="00572821">
        <w:rPr>
          <w:rFonts w:ascii="Arial" w:hAnsi="Arial" w:cs="Arial"/>
          <w:i/>
          <w:sz w:val="22"/>
          <w:szCs w:val="22"/>
          <w:lang w:val="es-CO"/>
        </w:rPr>
        <w:t>Naturaleza y valor. Una aproximación a la ética ambiental</w:t>
      </w:r>
      <w:r w:rsidRPr="00572821">
        <w:rPr>
          <w:rFonts w:ascii="Arial" w:hAnsi="Arial" w:cs="Arial"/>
          <w:sz w:val="22"/>
          <w:szCs w:val="22"/>
          <w:lang w:val="es-CO"/>
        </w:rPr>
        <w:t>. México. FCE.</w:t>
      </w:r>
    </w:p>
    <w:p w14:paraId="7B811397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56AA7392" w14:textId="77777777" w:rsidR="00F311C9" w:rsidRPr="00572821" w:rsidRDefault="00F311C9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Valencia Saiz, Ángel (e3d.) 2006. </w:t>
      </w:r>
      <w:r w:rsidRPr="00572821">
        <w:rPr>
          <w:rFonts w:ascii="Arial" w:hAnsi="Arial" w:cs="Arial"/>
          <w:i/>
          <w:sz w:val="22"/>
          <w:szCs w:val="22"/>
          <w:lang w:val="es-CO"/>
        </w:rPr>
        <w:t>La izquierda verde</w:t>
      </w:r>
      <w:r w:rsidRPr="00572821">
        <w:rPr>
          <w:rFonts w:ascii="Arial" w:hAnsi="Arial" w:cs="Arial"/>
          <w:sz w:val="22"/>
          <w:szCs w:val="22"/>
          <w:lang w:val="es-CO"/>
        </w:rPr>
        <w:t>. Prólogo de Andrew Dobson. Barcelona: Icaria – Antrazyt 241.</w:t>
      </w:r>
    </w:p>
    <w:p w14:paraId="21D98716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</w:rPr>
      </w:pPr>
    </w:p>
    <w:p w14:paraId="64209941" w14:textId="77777777" w:rsidR="00AB7718" w:rsidRPr="00572821" w:rsidRDefault="00AB7718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</w:rPr>
        <w:t xml:space="preserve">Vieira, Paulo Freire. 1995. Meio ambiente, desenvolvimento e cidadania. In. Viola, Eduardo </w:t>
      </w:r>
      <w:r w:rsidRPr="00572821">
        <w:rPr>
          <w:rFonts w:ascii="Arial" w:hAnsi="Arial" w:cs="Arial"/>
          <w:i/>
          <w:sz w:val="22"/>
          <w:szCs w:val="22"/>
        </w:rPr>
        <w:t>et al</w:t>
      </w:r>
      <w:r w:rsidRPr="00572821">
        <w:rPr>
          <w:rFonts w:ascii="Arial" w:hAnsi="Arial" w:cs="Arial"/>
          <w:sz w:val="22"/>
          <w:szCs w:val="22"/>
        </w:rPr>
        <w:t xml:space="preserve">. (Org.). </w:t>
      </w:r>
      <w:r w:rsidRPr="00572821">
        <w:rPr>
          <w:rFonts w:ascii="Arial" w:hAnsi="Arial" w:cs="Arial"/>
          <w:i/>
          <w:sz w:val="22"/>
          <w:szCs w:val="22"/>
        </w:rPr>
        <w:t>Meio Ambiente, desenvolvimento e cidadania: desafios para as ciências sociais</w:t>
      </w:r>
      <w:r w:rsidRPr="00572821">
        <w:rPr>
          <w:rFonts w:ascii="Arial" w:hAnsi="Arial" w:cs="Arial"/>
          <w:sz w:val="22"/>
          <w:szCs w:val="22"/>
        </w:rPr>
        <w:t>. São Paulo: Cortez, 1995. p. 49.</w:t>
      </w:r>
    </w:p>
    <w:p w14:paraId="31201AF4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1A43E0F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Wackernagel, Mathis [1996] « ¿Ciudades sostenibles?» En: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Ecología Política 12,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 1966, p. 43-50. </w:t>
      </w:r>
    </w:p>
    <w:p w14:paraId="37B6D2D1" w14:textId="77777777" w:rsidR="00B24EA9" w:rsidRDefault="00B24EA9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4EDB16C" w14:textId="77777777" w:rsidR="00892BD4" w:rsidRPr="00572821" w:rsidRDefault="00892BD4" w:rsidP="00B24EA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572821">
        <w:rPr>
          <w:rFonts w:ascii="Arial" w:eastAsiaTheme="minorHAnsi" w:hAnsi="Arial" w:cs="Arial"/>
          <w:sz w:val="22"/>
          <w:szCs w:val="22"/>
          <w:lang w:eastAsia="en-US"/>
        </w:rPr>
        <w:t xml:space="preserve">Wackernagel, Mathis y Rees, William [2001] </w:t>
      </w:r>
      <w:r w:rsidRPr="00572821">
        <w:rPr>
          <w:rFonts w:ascii="Arial" w:eastAsiaTheme="minorHAnsi" w:hAnsi="Arial" w:cs="Arial"/>
          <w:i/>
          <w:sz w:val="22"/>
          <w:szCs w:val="22"/>
          <w:lang w:eastAsia="en-US"/>
        </w:rPr>
        <w:t>Nuestra huella ecológica. Reduciendo el impacto humano sobre la tierra</w:t>
      </w:r>
      <w:r w:rsidRPr="00572821">
        <w:rPr>
          <w:rFonts w:ascii="Arial" w:eastAsiaTheme="minorHAnsi" w:hAnsi="Arial" w:cs="Arial"/>
          <w:sz w:val="22"/>
          <w:szCs w:val="22"/>
          <w:lang w:eastAsia="en-US"/>
        </w:rPr>
        <w:t>. Traducción Bernardo Reyes. Santiago de Chile: Instituto de Ecología Política – LOM eds.</w:t>
      </w:r>
    </w:p>
    <w:p w14:paraId="7BC25D09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DBC4C42" w14:textId="77777777" w:rsidR="00AB7718" w:rsidRPr="00572821" w:rsidRDefault="00AB7718" w:rsidP="00B24EA9">
      <w:pPr>
        <w:jc w:val="both"/>
        <w:rPr>
          <w:rFonts w:ascii="Arial" w:hAnsi="Arial" w:cs="Arial"/>
          <w:sz w:val="22"/>
          <w:szCs w:val="22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Weiner, Ann Hellen. 1989. </w:t>
      </w:r>
      <w:r w:rsidRPr="00572821">
        <w:rPr>
          <w:rFonts w:ascii="Arial" w:hAnsi="Arial" w:cs="Arial"/>
          <w:i/>
          <w:sz w:val="22"/>
          <w:szCs w:val="22"/>
        </w:rPr>
        <w:t>Olhar ecológico por meio do judaísmo</w:t>
      </w:r>
      <w:r w:rsidRPr="00572821">
        <w:rPr>
          <w:rFonts w:ascii="Arial" w:hAnsi="Arial" w:cs="Arial"/>
          <w:sz w:val="22"/>
          <w:szCs w:val="22"/>
        </w:rPr>
        <w:t>. Rio de Janeiro: Imago.</w:t>
      </w:r>
    </w:p>
    <w:p w14:paraId="6A781C8D" w14:textId="77777777" w:rsidR="00B24EA9" w:rsidRDefault="00B24EA9" w:rsidP="00B24EA9">
      <w:pPr>
        <w:jc w:val="both"/>
        <w:rPr>
          <w:rFonts w:ascii="Arial" w:hAnsi="Arial" w:cs="Arial"/>
          <w:sz w:val="22"/>
          <w:szCs w:val="22"/>
          <w:lang w:val="es-CO"/>
        </w:rPr>
      </w:pPr>
    </w:p>
    <w:p w14:paraId="4BC65984" w14:textId="77777777" w:rsidR="00F311C9" w:rsidRPr="00D17094" w:rsidRDefault="00F311C9" w:rsidP="00B24EA9">
      <w:pPr>
        <w:jc w:val="both"/>
        <w:rPr>
          <w:rFonts w:ascii="Arial" w:hAnsi="Arial" w:cs="Arial"/>
          <w:sz w:val="22"/>
          <w:szCs w:val="22"/>
          <w:lang w:val="es-CO"/>
        </w:rPr>
      </w:pPr>
      <w:r w:rsidRPr="00572821">
        <w:rPr>
          <w:rFonts w:ascii="Arial" w:hAnsi="Arial" w:cs="Arial"/>
          <w:sz w:val="22"/>
          <w:szCs w:val="22"/>
          <w:lang w:val="es-CO"/>
        </w:rPr>
        <w:t xml:space="preserve">Worster, Donald. 2008. </w:t>
      </w:r>
      <w:r w:rsidRPr="00572821">
        <w:rPr>
          <w:rFonts w:ascii="Arial" w:hAnsi="Arial" w:cs="Arial"/>
          <w:i/>
          <w:sz w:val="22"/>
          <w:szCs w:val="22"/>
          <w:lang w:val="es-CO"/>
        </w:rPr>
        <w:t>Transformaciones de la Tierra</w:t>
      </w:r>
      <w:r w:rsidRPr="00D17094">
        <w:rPr>
          <w:rFonts w:ascii="Arial" w:hAnsi="Arial" w:cs="Arial"/>
          <w:sz w:val="22"/>
          <w:szCs w:val="22"/>
          <w:lang w:val="es-CO"/>
        </w:rPr>
        <w:t>. Montevideo: CLAES.</w:t>
      </w:r>
    </w:p>
    <w:p w14:paraId="1364F91E" w14:textId="77777777" w:rsidR="00D17094" w:rsidRDefault="00D1709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3B5B769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Legislação Ambiental</w:t>
      </w:r>
    </w:p>
    <w:p w14:paraId="0D4A03E0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BD4">
        <w:rPr>
          <w:rFonts w:ascii="Arial" w:eastAsiaTheme="minorHAnsi" w:hAnsi="Arial" w:cs="Arial"/>
          <w:sz w:val="24"/>
          <w:szCs w:val="24"/>
          <w:lang w:eastAsia="en-US"/>
        </w:rPr>
        <w:t>Además de la Constituciones Políticas, las Leyes Ambientales y los Códigos de Recursos Naturales, las siguientes: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3"/>
      </w:tblGrid>
      <w:tr w:rsidR="00892BD4" w:rsidRPr="0084311B" w14:paraId="4240B29E" w14:textId="77777777" w:rsidTr="008200F0">
        <w:tc>
          <w:tcPr>
            <w:tcW w:w="4890" w:type="dxa"/>
          </w:tcPr>
          <w:p w14:paraId="6B835BD9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 xml:space="preserve">Declaración de Estocolmo 72, Declaración de Río 92, Declaración de Johanessburgo 2002, Río 2012, Declaración Copenhague 2009. </w:t>
            </w:r>
          </w:p>
          <w:p w14:paraId="29678BDE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Convenios de Ginebra y Protocolos adicionales sobre protección a bienes ambientales en situación de conflictos internacionales e internos. Protocolo de Nagoya acceso recursos genéticos.</w:t>
            </w:r>
          </w:p>
          <w:p w14:paraId="046D9D31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Declaración Universal de DH, Viena, 1993</w:t>
            </w:r>
          </w:p>
          <w:p w14:paraId="7C341699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 xml:space="preserve">Declaración Universal de los DH de las Generaciones Futuras, 1994. </w:t>
            </w:r>
          </w:p>
          <w:p w14:paraId="7553D574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Protocolo, adicional a la Convención Americana de DH en materia de DESC, San Salvador, noviembre 1988.</w:t>
            </w:r>
          </w:p>
          <w:p w14:paraId="2C30B64F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Decisión Andina 344/93= Régimen común de Propiedad intelectual.</w:t>
            </w:r>
          </w:p>
          <w:p w14:paraId="63CEAF37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Decisión  Andina 345/93= Convenio UPOV – Obtentores vegetales.</w:t>
            </w:r>
          </w:p>
          <w:p w14:paraId="0B24CBDE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Decisión Andina 391/98= acceso a recursos genéticos</w:t>
            </w:r>
          </w:p>
          <w:p w14:paraId="1DADB2EE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Patrimonio cultural e histórico.</w:t>
            </w:r>
          </w:p>
          <w:p w14:paraId="2BB61F8A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Convenio PIDESC</w:t>
            </w:r>
          </w:p>
          <w:p w14:paraId="04E4CB20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lastRenderedPageBreak/>
              <w:t>Tratado Cooperación Amazónica</w:t>
            </w:r>
          </w:p>
          <w:p w14:paraId="585143DE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Convenio CITES</w:t>
            </w:r>
          </w:p>
        </w:tc>
        <w:tc>
          <w:tcPr>
            <w:tcW w:w="5103" w:type="dxa"/>
          </w:tcPr>
          <w:p w14:paraId="40A59329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lastRenderedPageBreak/>
              <w:t>Protección capa de ozono.</w:t>
            </w:r>
          </w:p>
          <w:p w14:paraId="2B0B5ADF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Convenio 169 de la OIT sobre Pueblos Indígenas en países independientes.</w:t>
            </w:r>
          </w:p>
          <w:p w14:paraId="6DA9E1B8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Protocolo de Montreal sobre capa de ozono.</w:t>
            </w:r>
          </w:p>
          <w:p w14:paraId="29453F57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Convenio sobre Diversidad Biológica.</w:t>
            </w:r>
          </w:p>
          <w:p w14:paraId="609BAADF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Convenio Biotecnología.</w:t>
            </w:r>
          </w:p>
          <w:p w14:paraId="4EF704AD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Convenio Basilea Mov Transf. Desechos peligrosos</w:t>
            </w:r>
          </w:p>
          <w:p w14:paraId="757B4E9D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Convención Humedales Ramsar.</w:t>
            </w:r>
          </w:p>
          <w:p w14:paraId="1683E136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Enmienda al protocolo Montreal, capa de ozono</w:t>
            </w:r>
          </w:p>
          <w:p w14:paraId="5C6397FA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Protocolo de Kyoto</w:t>
            </w:r>
          </w:p>
          <w:p w14:paraId="73CA36F8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 xml:space="preserve">Código de Minas </w:t>
            </w:r>
          </w:p>
          <w:p w14:paraId="2FABD08A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Protocolo Cartagena sobre Seguridad Biotecnológica.</w:t>
            </w:r>
          </w:p>
          <w:p w14:paraId="6D6C0F21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Convención Especies Amenazadas de Flora y Fauna</w:t>
            </w:r>
          </w:p>
          <w:p w14:paraId="658D4C63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Protocolo de Basilea, movimientos transfronterizos de desechos peligrosos y su eliminación</w:t>
            </w:r>
          </w:p>
          <w:p w14:paraId="78B86547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Convenio Rótterdam Consentimiento informado previo</w:t>
            </w:r>
          </w:p>
          <w:p w14:paraId="55124389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Convenio Estocolmo Contaminantes Orgánicos persistentes</w:t>
            </w:r>
          </w:p>
          <w:p w14:paraId="38B5CA98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Convención internacional sobre protección de ballenas</w:t>
            </w:r>
          </w:p>
          <w:p w14:paraId="3129EB4F" w14:textId="77777777" w:rsidR="00892BD4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Tratado Budapest microorganismos y patentes</w:t>
            </w:r>
          </w:p>
          <w:p w14:paraId="3034F11E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 xml:space="preserve">Convenio protección patrimonio mundial cultural y </w:t>
            </w:r>
            <w:r w:rsidRPr="00573158">
              <w:rPr>
                <w:rFonts w:ascii="Arial" w:hAnsi="Arial" w:cs="Arial"/>
              </w:rPr>
              <w:lastRenderedPageBreak/>
              <w:t>natural</w:t>
            </w:r>
          </w:p>
          <w:p w14:paraId="7A12E74F" w14:textId="77777777" w:rsidR="00892BD4" w:rsidRPr="0084311B" w:rsidRDefault="00892BD4" w:rsidP="007A3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8">
              <w:rPr>
                <w:rFonts w:ascii="Arial" w:hAnsi="Arial" w:cs="Arial"/>
              </w:rPr>
              <w:t>Convenio Protección Obtentores Vegetales, entre otras</w:t>
            </w:r>
          </w:p>
        </w:tc>
      </w:tr>
    </w:tbl>
    <w:p w14:paraId="4711270C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7813D46B" w14:textId="77777777" w:rsidR="002416EC" w:rsidRDefault="002416EC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BC8FDA4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Política Ambiental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5258"/>
      </w:tblGrid>
      <w:tr w:rsidR="00892BD4" w:rsidRPr="00573158" w14:paraId="410CCF3D" w14:textId="77777777" w:rsidTr="00892BD4">
        <w:tc>
          <w:tcPr>
            <w:tcW w:w="4773" w:type="dxa"/>
          </w:tcPr>
          <w:p w14:paraId="58B73E4A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de Biodiversidad</w:t>
            </w:r>
          </w:p>
          <w:p w14:paraId="08DD8231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de Bosques</w:t>
            </w:r>
          </w:p>
          <w:p w14:paraId="34D83518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 xml:space="preserve">- Política de Humedales interiores </w:t>
            </w:r>
          </w:p>
          <w:p w14:paraId="6579A266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para la gestión integral de residuos sólidos</w:t>
            </w:r>
          </w:p>
          <w:p w14:paraId="0658043E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ambiental gestión integral de los residuos peligrosos</w:t>
            </w:r>
          </w:p>
          <w:p w14:paraId="79A76230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 xml:space="preserve">- Política </w:t>
            </w:r>
            <w:r>
              <w:rPr>
                <w:rFonts w:ascii="Arial" w:hAnsi="Arial" w:cs="Arial"/>
              </w:rPr>
              <w:t>producción más limpia</w:t>
            </w:r>
          </w:p>
        </w:tc>
        <w:tc>
          <w:tcPr>
            <w:tcW w:w="5258" w:type="dxa"/>
          </w:tcPr>
          <w:p w14:paraId="256EB6F6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 xml:space="preserve">- Política espacios oceánicos y zonas costeras e insulares </w:t>
            </w:r>
          </w:p>
          <w:p w14:paraId="236DC805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de educación ambiental</w:t>
            </w:r>
          </w:p>
          <w:p w14:paraId="459F3AB0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de participación social en la conservación</w:t>
            </w:r>
          </w:p>
          <w:p w14:paraId="089B47BC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para el desarrollo del ecoturismo</w:t>
            </w:r>
          </w:p>
          <w:p w14:paraId="481BA9F3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de suelos</w:t>
            </w:r>
          </w:p>
          <w:p w14:paraId="6853A106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Política prevención y control contaminación aire</w:t>
            </w:r>
          </w:p>
          <w:p w14:paraId="6B554389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- Política Nacional investigación ambiental</w:t>
            </w:r>
            <w:r>
              <w:rPr>
                <w:rFonts w:ascii="Arial" w:hAnsi="Arial" w:cs="Arial"/>
              </w:rPr>
              <w:t>, entre otras</w:t>
            </w:r>
          </w:p>
        </w:tc>
      </w:tr>
    </w:tbl>
    <w:p w14:paraId="2377235D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2C947636" w14:textId="77777777" w:rsidR="002416EC" w:rsidRDefault="002416EC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5687BDC6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Jurisprudência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3"/>
        <w:gridCol w:w="5258"/>
      </w:tblGrid>
      <w:tr w:rsidR="00892BD4" w:rsidRPr="0084311B" w14:paraId="212BA2E5" w14:textId="77777777" w:rsidTr="00892BD4">
        <w:tc>
          <w:tcPr>
            <w:tcW w:w="4773" w:type="dxa"/>
          </w:tcPr>
          <w:p w14:paraId="30882BB3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Pr="00573158">
              <w:rPr>
                <w:rFonts w:ascii="Arial" w:hAnsi="Arial" w:cs="Arial"/>
              </w:rPr>
              <w:t>. Corte Interamericana de Derechos Humanas</w:t>
            </w:r>
          </w:p>
          <w:p w14:paraId="7301328A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b. Corte Internacional de Justicia de La Haya</w:t>
            </w:r>
          </w:p>
          <w:p w14:paraId="0FFCC109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c. Tribunal Europeo de Der</w:t>
            </w:r>
            <w:r>
              <w:rPr>
                <w:rFonts w:ascii="Arial" w:hAnsi="Arial" w:cs="Arial"/>
              </w:rPr>
              <w:t>echos Humanos</w:t>
            </w:r>
          </w:p>
        </w:tc>
        <w:tc>
          <w:tcPr>
            <w:tcW w:w="5258" w:type="dxa"/>
          </w:tcPr>
          <w:p w14:paraId="6E863522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d. Tribunal Federal de Brasil</w:t>
            </w:r>
          </w:p>
          <w:p w14:paraId="2DB14267" w14:textId="77777777" w:rsidR="00892BD4" w:rsidRPr="00573158" w:rsidRDefault="00892BD4" w:rsidP="007A34A3">
            <w:pPr>
              <w:jc w:val="both"/>
              <w:rPr>
                <w:rFonts w:ascii="Arial" w:hAnsi="Arial" w:cs="Arial"/>
              </w:rPr>
            </w:pPr>
            <w:r w:rsidRPr="00573158">
              <w:rPr>
                <w:rFonts w:ascii="Arial" w:hAnsi="Arial" w:cs="Arial"/>
              </w:rPr>
              <w:t>e. Corte Constitucional de Colombia</w:t>
            </w:r>
          </w:p>
          <w:p w14:paraId="044D3660" w14:textId="77777777" w:rsidR="00892BD4" w:rsidRPr="0084311B" w:rsidRDefault="00892BD4" w:rsidP="007A34A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158">
              <w:rPr>
                <w:rFonts w:ascii="Arial" w:hAnsi="Arial" w:cs="Arial"/>
              </w:rPr>
              <w:t>f. Otros tribunales nacionales latinoamericanos</w:t>
            </w:r>
          </w:p>
        </w:tc>
      </w:tr>
    </w:tbl>
    <w:p w14:paraId="2214F081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85B3904" w14:textId="77777777" w:rsidR="002416EC" w:rsidRDefault="002416EC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EA7121C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>Sites</w:t>
      </w:r>
    </w:p>
    <w:p w14:paraId="6A6EBD32" w14:textId="77777777" w:rsidR="00F57DB2" w:rsidRDefault="00F57DB2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57DB2">
        <w:rPr>
          <w:rFonts w:ascii="Arial" w:eastAsiaTheme="minorHAnsi" w:hAnsi="Arial" w:cs="Arial"/>
          <w:sz w:val="24"/>
          <w:szCs w:val="24"/>
          <w:lang w:eastAsia="en-US"/>
        </w:rPr>
        <w:t>http://www.mma.gov.br/</w:t>
      </w:r>
    </w:p>
    <w:p w14:paraId="355D1F46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BD4">
        <w:rPr>
          <w:rFonts w:ascii="Arial" w:eastAsiaTheme="minorHAnsi" w:hAnsi="Arial" w:cs="Arial"/>
          <w:sz w:val="24"/>
          <w:szCs w:val="24"/>
          <w:lang w:eastAsia="en-US"/>
        </w:rPr>
        <w:t>htt</w:t>
      </w:r>
      <w:r>
        <w:rPr>
          <w:rFonts w:ascii="Arial" w:eastAsiaTheme="minorHAnsi" w:hAnsi="Arial" w:cs="Arial"/>
          <w:sz w:val="24"/>
          <w:szCs w:val="24"/>
          <w:lang w:eastAsia="en-US"/>
        </w:rPr>
        <w:t>p://www.cica.es/aliens/gimadus/</w:t>
      </w:r>
      <w:r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5085A0C9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BD4">
        <w:rPr>
          <w:rFonts w:ascii="Arial" w:eastAsiaTheme="minorHAnsi" w:hAnsi="Arial" w:cs="Arial"/>
          <w:sz w:val="24"/>
          <w:szCs w:val="24"/>
          <w:lang w:eastAsia="en-US"/>
        </w:rPr>
        <w:t>http://www.rediris</w:t>
      </w:r>
      <w:r>
        <w:rPr>
          <w:rFonts w:ascii="Arial" w:eastAsiaTheme="minorHAnsi" w:hAnsi="Arial" w:cs="Arial"/>
          <w:sz w:val="24"/>
          <w:szCs w:val="24"/>
          <w:lang w:eastAsia="en-US"/>
        </w:rPr>
        <w:t>.es/list/info/ambiental.es.html</w:t>
      </w:r>
      <w:r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1762F7D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http://www.agua-latina.com </w:t>
      </w:r>
    </w:p>
    <w:p w14:paraId="1E089A8A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BD4">
        <w:rPr>
          <w:rFonts w:ascii="Arial" w:eastAsiaTheme="minorHAnsi" w:hAnsi="Arial" w:cs="Arial"/>
          <w:sz w:val="24"/>
          <w:szCs w:val="24"/>
          <w:lang w:eastAsia="en-US"/>
        </w:rPr>
        <w:t>http://www.uicn</w:t>
      </w:r>
      <w:r>
        <w:rPr>
          <w:rFonts w:ascii="Arial" w:eastAsiaTheme="minorHAnsi" w:hAnsi="Arial" w:cs="Arial"/>
          <w:sz w:val="24"/>
          <w:szCs w:val="24"/>
          <w:lang w:eastAsia="en-US"/>
        </w:rPr>
        <w:t>humedales.org/boletin/index.htm</w:t>
      </w:r>
      <w:r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4B1D6897" w14:textId="77777777" w:rsidR="00892BD4" w:rsidRDefault="00173F7B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http://</w:t>
      </w:r>
      <w:r w:rsidR="00892BD4">
        <w:rPr>
          <w:rFonts w:ascii="Arial" w:eastAsiaTheme="minorHAnsi" w:hAnsi="Arial" w:cs="Arial"/>
          <w:sz w:val="24"/>
          <w:szCs w:val="24"/>
          <w:lang w:eastAsia="en-US"/>
        </w:rPr>
        <w:t>www.foei.org/esp/index.php</w:t>
      </w:r>
      <w:r w:rsidR="00892BD4"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42423522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BD4">
        <w:rPr>
          <w:rFonts w:ascii="Arial" w:eastAsiaTheme="minorHAnsi" w:hAnsi="Arial" w:cs="Arial"/>
          <w:sz w:val="24"/>
          <w:szCs w:val="24"/>
          <w:lang w:eastAsia="en-US"/>
        </w:rPr>
        <w:t>http://www.fao.org/WAICENT/FAOINFO/AGRICULT/ , http://ec.eur</w:t>
      </w:r>
      <w:r>
        <w:rPr>
          <w:rFonts w:ascii="Arial" w:eastAsiaTheme="minorHAnsi" w:hAnsi="Arial" w:cs="Arial"/>
          <w:sz w:val="24"/>
          <w:szCs w:val="24"/>
          <w:lang w:eastAsia="en-US"/>
        </w:rPr>
        <w:t>opa.eu/environment/index_es.htm</w:t>
      </w:r>
      <w:r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http://www.wto.org/spanish/thewto_s/minist_s/min03_s/brief_s/brief14_s.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htm  </w:t>
      </w:r>
    </w:p>
    <w:p w14:paraId="00FD2FC0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http://www.ecoportal.net/</w:t>
      </w:r>
      <w:r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C1D766D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http://www.greenpeace.org</w:t>
      </w:r>
      <w:r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6154E460" w14:textId="77777777" w:rsidR="00892BD4" w:rsidRDefault="00173F7B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http://</w:t>
      </w:r>
      <w:r w:rsidR="00892BD4">
        <w:rPr>
          <w:rFonts w:ascii="Arial" w:eastAsiaTheme="minorHAnsi" w:hAnsi="Arial" w:cs="Arial"/>
          <w:sz w:val="24"/>
          <w:szCs w:val="24"/>
          <w:lang w:eastAsia="en-US"/>
        </w:rPr>
        <w:t>www.sierraclub.org</w:t>
      </w:r>
    </w:p>
    <w:p w14:paraId="10CA25BC" w14:textId="77777777" w:rsidR="00892BD4" w:rsidRDefault="00173F7B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http://</w:t>
      </w:r>
      <w:r w:rsidR="00892BD4">
        <w:rPr>
          <w:rFonts w:ascii="Arial" w:eastAsiaTheme="minorHAnsi" w:hAnsi="Arial" w:cs="Arial"/>
          <w:sz w:val="24"/>
          <w:szCs w:val="24"/>
          <w:lang w:eastAsia="en-US"/>
        </w:rPr>
        <w:t>www.wto.org/indexsp.htm</w:t>
      </w:r>
      <w:r w:rsidR="00892BD4"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361659D7" w14:textId="77777777" w:rsidR="00892BD4" w:rsidRDefault="00173F7B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http://</w:t>
      </w:r>
      <w:r w:rsidR="00892BD4">
        <w:rPr>
          <w:rFonts w:ascii="Arial" w:eastAsiaTheme="minorHAnsi" w:hAnsi="Arial" w:cs="Arial"/>
          <w:sz w:val="24"/>
          <w:szCs w:val="24"/>
          <w:lang w:eastAsia="en-US"/>
        </w:rPr>
        <w:t>www.pangea.org/</w:t>
      </w:r>
      <w:r w:rsidR="00892BD4"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12815DF5" w14:textId="77777777" w:rsid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http://hdr.undp.org</w:t>
      </w:r>
      <w:r w:rsidRPr="00892BD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14:paraId="07FE331C" w14:textId="77777777" w:rsidR="00892BD4" w:rsidRPr="00892BD4" w:rsidRDefault="00892BD4" w:rsidP="007A34A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92BD4">
        <w:rPr>
          <w:rFonts w:ascii="Arial" w:eastAsiaTheme="minorHAnsi" w:hAnsi="Arial" w:cs="Arial"/>
          <w:sz w:val="24"/>
          <w:szCs w:val="24"/>
          <w:lang w:eastAsia="en-US"/>
        </w:rPr>
        <w:t>http://v</w:t>
      </w:r>
      <w:r>
        <w:rPr>
          <w:rFonts w:ascii="Arial" w:eastAsiaTheme="minorHAnsi" w:hAnsi="Arial" w:cs="Arial"/>
          <w:sz w:val="24"/>
          <w:szCs w:val="24"/>
          <w:lang w:eastAsia="en-US"/>
        </w:rPr>
        <w:t>imeo.com/22090062</w:t>
      </w:r>
    </w:p>
    <w:sectPr w:rsidR="00892BD4" w:rsidRPr="00892BD4" w:rsidSect="00575283">
      <w:headerReference w:type="default" r:id="rId16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D8337" w14:textId="77777777" w:rsidR="00B24EA9" w:rsidRDefault="00B24EA9" w:rsidP="00021915">
      <w:r>
        <w:separator/>
      </w:r>
    </w:p>
  </w:endnote>
  <w:endnote w:type="continuationSeparator" w:id="0">
    <w:p w14:paraId="702B568B" w14:textId="77777777" w:rsidR="00B24EA9" w:rsidRDefault="00B24EA9" w:rsidP="00021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B6801" w14:textId="77777777" w:rsidR="00B24EA9" w:rsidRDefault="00B24EA9" w:rsidP="00021915">
      <w:r>
        <w:separator/>
      </w:r>
    </w:p>
  </w:footnote>
  <w:footnote w:type="continuationSeparator" w:id="0">
    <w:p w14:paraId="383FC3FD" w14:textId="77777777" w:rsidR="00B24EA9" w:rsidRDefault="00B24EA9" w:rsidP="000219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80D89" w14:textId="77777777" w:rsidR="00B24EA9" w:rsidRDefault="00B24EA9" w:rsidP="009D3720">
    <w:r>
      <w:rPr>
        <w:noProof/>
        <w:lang w:val="en-US" w:eastAsia="en-US"/>
      </w:rPr>
      <mc:AlternateContent>
        <mc:Choice Requires="wpg">
          <w:drawing>
            <wp:anchor distT="0" distB="0" distL="0" distR="0" simplePos="0" relativeHeight="251658240" behindDoc="0" locked="0" layoutInCell="1" allowOverlap="1" wp14:anchorId="53B5F30C" wp14:editId="0639E39D">
              <wp:simplePos x="0" y="0"/>
              <wp:positionH relativeFrom="margin">
                <wp:posOffset>1021715</wp:posOffset>
              </wp:positionH>
              <wp:positionV relativeFrom="paragraph">
                <wp:posOffset>-246380</wp:posOffset>
              </wp:positionV>
              <wp:extent cx="4737100" cy="1825625"/>
              <wp:effectExtent l="4445" t="635" r="0" b="254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37100" cy="1825625"/>
                        <a:chOff x="1200" y="14"/>
                        <a:chExt cx="6333" cy="2874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200" y="1332"/>
                          <a:ext cx="6333" cy="15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9FC0" w14:textId="77777777" w:rsidR="00B24EA9" w:rsidRDefault="00B24EA9" w:rsidP="009D37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kern w:val="1"/>
                                <w:sz w:val="16"/>
                                <w:szCs w:val="16"/>
                              </w:rPr>
                              <w:t>UNIVERSIDADE FEDERAL DO MARANHÃO</w:t>
                            </w:r>
                          </w:p>
                          <w:p w14:paraId="52467EE9" w14:textId="77777777" w:rsidR="00B24EA9" w:rsidRDefault="00B24EA9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PROGRAMA DE PÓS-GRADUAÇÃO EM DIREITO E INSTITUIÇÕES DO SISTEMA DE JUSTIÇA</w:t>
                            </w:r>
                          </w:p>
                          <w:p w14:paraId="757F9BB7" w14:textId="77777777" w:rsidR="00B24EA9" w:rsidRDefault="00B24EA9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MESTRADO EM DIREITO</w:t>
                            </w:r>
                          </w:p>
                          <w:p w14:paraId="3B85AAF9" w14:textId="77777777" w:rsidR="00B24EA9" w:rsidRDefault="00B24EA9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Endereço: Rua do Sol, 117, Centro, Prédio da antiga Faculdade de Direito, São Luís – Maranhão – Brasil, CEP: 65.020.909.</w:t>
                            </w:r>
                          </w:p>
                          <w:p w14:paraId="11FCF717" w14:textId="77777777" w:rsidR="00B24EA9" w:rsidRDefault="00B24EA9" w:rsidP="009D372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Telefone: (98) 33018453/33018454.  E-mail: ppgd@ufma.br</w:t>
                            </w:r>
                          </w:p>
                          <w:p w14:paraId="309FDEA9" w14:textId="77777777" w:rsidR="00B24EA9" w:rsidRPr="009D3720" w:rsidRDefault="00B24EA9" w:rsidP="009D372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3" y="14"/>
                          <a:ext cx="1131" cy="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80.45pt;margin-top:-19.35pt;width:373pt;height:143.75pt;z-index:251658240;mso-wrap-distance-left:0;mso-wrap-distance-right:0;mso-position-horizontal-relative:margin" coordorigin="1200,14" coordsize="6333,287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1200;top:1332;width:6333;height:155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UPM+wwAA&#10;ANoAAAAPAAAAZHJzL2Rvd25yZXYueG1sRI9Pi8IwFMTvwn6H8Bb2pqke/FON4i4oKwiyrqDHR/Ns&#10;i81LaaKN394IgsdhZn7DzBbBVOJGjSstK+j3EhDEmdUl5woO/6vuGITzyBory6TgTg4W84/ODFNt&#10;W/6j297nIkLYpaig8L5OpXRZQQZdz9bE0TvbxqCPssmlbrCNcFPJQZIMpcGS40KBNf0UlF32V6Og&#10;9ZPJerTa5KflcPx91OHswnan1NdnWE5BeAr+HX61f7WCATyvxBsg5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UPM+wwAAANoAAAAPAAAAAAAAAAAAAAAAAJcCAABkcnMvZG93&#10;bnJldi54bWxQSwUGAAAAAAQABAD1AAAAhwMAAAAA&#10;" stroked="f">
                <v:stroke joinstyle="round"/>
                <v:textbox>
                  <w:txbxContent>
                    <w:p w14:paraId="75DD9FC0" w14:textId="77777777" w:rsidR="00B24EA9" w:rsidRDefault="00B24EA9" w:rsidP="009D37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kern w:val="1"/>
                          <w:sz w:val="16"/>
                          <w:szCs w:val="16"/>
                        </w:rPr>
                        <w:t>UNIVERSIDADE FEDERAL DO MARANHÃO</w:t>
                      </w:r>
                    </w:p>
                    <w:p w14:paraId="52467EE9" w14:textId="77777777" w:rsidR="00B24EA9" w:rsidRDefault="00B24EA9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PROGRAMA DE PÓS-GRADUAÇÃO EM DIREITO E INSTITUIÇÕES DO SISTEMA DE JUSTIÇA</w:t>
                      </w:r>
                    </w:p>
                    <w:p w14:paraId="757F9BB7" w14:textId="77777777" w:rsidR="00B24EA9" w:rsidRDefault="00B24EA9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MESTRADO EM DIREITO</w:t>
                      </w:r>
                    </w:p>
                    <w:p w14:paraId="3B85AAF9" w14:textId="77777777" w:rsidR="00B24EA9" w:rsidRDefault="00B24EA9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Endereço: Rua do Sol, 117, Centro, Prédio da antiga Faculdade de Direito, São Luís – Maranhão – Brasil, CEP: 65.020.909.</w:t>
                      </w:r>
                    </w:p>
                    <w:p w14:paraId="11FCF717" w14:textId="77777777" w:rsidR="00B24EA9" w:rsidRDefault="00B24EA9" w:rsidP="009D372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Telefone: (98) 33018453/33018454.  E-mail: ppgd@ufma.br</w:t>
                      </w:r>
                    </w:p>
                    <w:p w14:paraId="309FDEA9" w14:textId="77777777" w:rsidR="00B24EA9" w:rsidRPr="009D3720" w:rsidRDefault="00B24EA9" w:rsidP="009D3720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3793;top:14;width:1131;height:1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7&#10;LizEAAAA2gAAAA8AAABkcnMvZG93bnJldi54bWxEj1trwkAUhN+F/oflFHzTjSmWEl1FCqXFB60X&#10;vLwdssdsaPZsyG40/nu3UOjjMDPfMNN5ZytxpcaXjhWMhgkI4tzpkgsF+93H4A2ED8gaK8ek4E4e&#10;5rOn3hQz7W68oes2FCJC2GeowIRQZ1L63JBFP3Q1cfQurrEYomwKqRu8RbitZJokr9JiyXHBYE3v&#10;hvKfbWsVnNHUcmxPq/E6bY9YLtPv9vOgVP+5W0xABOrCf/iv/aUVvMDvlXgD5O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7LizEAAAA2gAAAA8AAAAAAAAAAAAAAAAAnAIA&#10;AGRycy9kb3ducmV2LnhtbFBLBQYAAAAABAAEAPcAAACNAwAAAAA=&#10;">
                <v:fill type="frame"/>
                <v:stroke joinstyle="round"/>
                <v:imagedata r:id="rId2" o:title=""/>
              </v:shape>
              <w10:wrap anchorx="margin"/>
            </v:group>
          </w:pict>
        </mc:Fallback>
      </mc:AlternateContent>
    </w:r>
  </w:p>
  <w:p w14:paraId="1C7C1B6F" w14:textId="77777777" w:rsidR="00B24EA9" w:rsidRDefault="00B24EA9" w:rsidP="00021915">
    <w:pPr>
      <w:pStyle w:val="Header"/>
      <w:tabs>
        <w:tab w:val="clear" w:pos="4252"/>
      </w:tabs>
      <w:ind w:left="0"/>
    </w:pPr>
  </w:p>
  <w:p w14:paraId="603542EB" w14:textId="77777777" w:rsidR="00B24EA9" w:rsidRDefault="00B24EA9">
    <w:pPr>
      <w:pStyle w:val="Header"/>
    </w:pPr>
  </w:p>
  <w:p w14:paraId="76552A27" w14:textId="77777777" w:rsidR="00B24EA9" w:rsidRDefault="00B24EA9">
    <w:pPr>
      <w:pStyle w:val="Header"/>
    </w:pPr>
  </w:p>
  <w:p w14:paraId="3C3F12E1" w14:textId="77777777" w:rsidR="00B24EA9" w:rsidRDefault="00B24EA9">
    <w:pPr>
      <w:pStyle w:val="Header"/>
    </w:pPr>
  </w:p>
  <w:p w14:paraId="5AC40D31" w14:textId="77777777" w:rsidR="00B24EA9" w:rsidRDefault="00B24EA9">
    <w:pPr>
      <w:pStyle w:val="Header"/>
    </w:pPr>
  </w:p>
  <w:p w14:paraId="2E3AE745" w14:textId="77777777" w:rsidR="00B24EA9" w:rsidRDefault="00B24EA9">
    <w:pPr>
      <w:pStyle w:val="Header"/>
    </w:pPr>
  </w:p>
  <w:p w14:paraId="24C70D12" w14:textId="77777777" w:rsidR="00B24EA9" w:rsidRDefault="00B24EA9">
    <w:pPr>
      <w:pStyle w:val="Header"/>
    </w:pPr>
  </w:p>
  <w:p w14:paraId="034D3E90" w14:textId="77777777" w:rsidR="00B24EA9" w:rsidRDefault="00B24E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F0653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068A1"/>
    <w:multiLevelType w:val="multilevel"/>
    <w:tmpl w:val="8B28175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17807F2"/>
    <w:multiLevelType w:val="multilevel"/>
    <w:tmpl w:val="CF385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CF5EE3"/>
    <w:multiLevelType w:val="hybridMultilevel"/>
    <w:tmpl w:val="861A0D7E"/>
    <w:lvl w:ilvl="0" w:tplc="9690B2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23B1"/>
    <w:multiLevelType w:val="multilevel"/>
    <w:tmpl w:val="4E0A4B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B6308"/>
    <w:multiLevelType w:val="hybridMultilevel"/>
    <w:tmpl w:val="3F5AB142"/>
    <w:lvl w:ilvl="0" w:tplc="417810B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B0906"/>
    <w:multiLevelType w:val="hybridMultilevel"/>
    <w:tmpl w:val="3A60C2E8"/>
    <w:lvl w:ilvl="0" w:tplc="FA3C66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FAF"/>
    <w:multiLevelType w:val="multilevel"/>
    <w:tmpl w:val="594627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3594D"/>
    <w:multiLevelType w:val="hybridMultilevel"/>
    <w:tmpl w:val="83C25366"/>
    <w:lvl w:ilvl="0" w:tplc="E5A46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00F54"/>
    <w:multiLevelType w:val="hybridMultilevel"/>
    <w:tmpl w:val="5F68B1DA"/>
    <w:lvl w:ilvl="0" w:tplc="09B270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F2F49"/>
    <w:multiLevelType w:val="hybridMultilevel"/>
    <w:tmpl w:val="FBBE6EBA"/>
    <w:lvl w:ilvl="0" w:tplc="28A0C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E566C"/>
    <w:multiLevelType w:val="hybridMultilevel"/>
    <w:tmpl w:val="F08275C0"/>
    <w:lvl w:ilvl="0" w:tplc="E220A2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145E8"/>
    <w:multiLevelType w:val="hybridMultilevel"/>
    <w:tmpl w:val="4F561BAE"/>
    <w:lvl w:ilvl="0" w:tplc="886C3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C26469"/>
    <w:multiLevelType w:val="multilevel"/>
    <w:tmpl w:val="06C63A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A2C46"/>
    <w:multiLevelType w:val="hybridMultilevel"/>
    <w:tmpl w:val="D55A58E6"/>
    <w:lvl w:ilvl="0" w:tplc="EBE8CF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043D2"/>
    <w:multiLevelType w:val="hybridMultilevel"/>
    <w:tmpl w:val="D3726B7C"/>
    <w:lvl w:ilvl="0" w:tplc="DAD259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A2FE9"/>
    <w:multiLevelType w:val="hybridMultilevel"/>
    <w:tmpl w:val="64F8F282"/>
    <w:lvl w:ilvl="0" w:tplc="F04C5C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B16E0"/>
    <w:multiLevelType w:val="multilevel"/>
    <w:tmpl w:val="67F47A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335DE0"/>
    <w:multiLevelType w:val="hybridMultilevel"/>
    <w:tmpl w:val="43404250"/>
    <w:lvl w:ilvl="0" w:tplc="814A65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F605D"/>
    <w:multiLevelType w:val="multilevel"/>
    <w:tmpl w:val="CF3855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61F29"/>
    <w:multiLevelType w:val="multilevel"/>
    <w:tmpl w:val="56241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D47A5E"/>
    <w:multiLevelType w:val="hybridMultilevel"/>
    <w:tmpl w:val="7106502E"/>
    <w:lvl w:ilvl="0" w:tplc="578E3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490ED1"/>
    <w:multiLevelType w:val="hybridMultilevel"/>
    <w:tmpl w:val="DCC06FB0"/>
    <w:lvl w:ilvl="0" w:tplc="3E1C2D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5"/>
  </w:num>
  <w:num w:numId="5">
    <w:abstractNumId w:val="16"/>
  </w:num>
  <w:num w:numId="6">
    <w:abstractNumId w:val="9"/>
  </w:num>
  <w:num w:numId="7">
    <w:abstractNumId w:val="15"/>
  </w:num>
  <w:num w:numId="8">
    <w:abstractNumId w:val="14"/>
  </w:num>
  <w:num w:numId="9">
    <w:abstractNumId w:val="22"/>
  </w:num>
  <w:num w:numId="10">
    <w:abstractNumId w:val="3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2"/>
  </w:num>
  <w:num w:numId="18">
    <w:abstractNumId w:val="19"/>
  </w:num>
  <w:num w:numId="19">
    <w:abstractNumId w:val="13"/>
  </w:num>
  <w:num w:numId="20">
    <w:abstractNumId w:val="17"/>
  </w:num>
  <w:num w:numId="21">
    <w:abstractNumId w:val="20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DA"/>
    <w:rsid w:val="00016234"/>
    <w:rsid w:val="00021915"/>
    <w:rsid w:val="000352C3"/>
    <w:rsid w:val="0004477D"/>
    <w:rsid w:val="000900EC"/>
    <w:rsid w:val="000A4981"/>
    <w:rsid w:val="000C1745"/>
    <w:rsid w:val="001139C4"/>
    <w:rsid w:val="0015137C"/>
    <w:rsid w:val="00166DD7"/>
    <w:rsid w:val="00167F70"/>
    <w:rsid w:val="00173F7B"/>
    <w:rsid w:val="001B3D69"/>
    <w:rsid w:val="00231A0C"/>
    <w:rsid w:val="00232E53"/>
    <w:rsid w:val="002400A4"/>
    <w:rsid w:val="002416EC"/>
    <w:rsid w:val="002A7520"/>
    <w:rsid w:val="002C3FA2"/>
    <w:rsid w:val="002E4851"/>
    <w:rsid w:val="00303683"/>
    <w:rsid w:val="0033077A"/>
    <w:rsid w:val="00343F83"/>
    <w:rsid w:val="00392A19"/>
    <w:rsid w:val="0039530E"/>
    <w:rsid w:val="003B4A0F"/>
    <w:rsid w:val="003B5052"/>
    <w:rsid w:val="00400B6E"/>
    <w:rsid w:val="00413620"/>
    <w:rsid w:val="00417A0E"/>
    <w:rsid w:val="00437F24"/>
    <w:rsid w:val="004436EA"/>
    <w:rsid w:val="00443C70"/>
    <w:rsid w:val="00460067"/>
    <w:rsid w:val="00486C40"/>
    <w:rsid w:val="00494380"/>
    <w:rsid w:val="004C7944"/>
    <w:rsid w:val="004D36EC"/>
    <w:rsid w:val="004D726B"/>
    <w:rsid w:val="004E6A05"/>
    <w:rsid w:val="0051148B"/>
    <w:rsid w:val="00530EBF"/>
    <w:rsid w:val="00540A8D"/>
    <w:rsid w:val="00550946"/>
    <w:rsid w:val="00563ED6"/>
    <w:rsid w:val="00572821"/>
    <w:rsid w:val="00575283"/>
    <w:rsid w:val="005B0873"/>
    <w:rsid w:val="005D176D"/>
    <w:rsid w:val="005D7B05"/>
    <w:rsid w:val="005E31C7"/>
    <w:rsid w:val="005E581B"/>
    <w:rsid w:val="005F485B"/>
    <w:rsid w:val="00645EC2"/>
    <w:rsid w:val="006774DD"/>
    <w:rsid w:val="006803DB"/>
    <w:rsid w:val="00685EF8"/>
    <w:rsid w:val="00694B6D"/>
    <w:rsid w:val="006C0A5D"/>
    <w:rsid w:val="006E2AB9"/>
    <w:rsid w:val="006F2DF3"/>
    <w:rsid w:val="006F53C7"/>
    <w:rsid w:val="0071395A"/>
    <w:rsid w:val="00735D06"/>
    <w:rsid w:val="007479C4"/>
    <w:rsid w:val="007529C6"/>
    <w:rsid w:val="00791B73"/>
    <w:rsid w:val="00795CB3"/>
    <w:rsid w:val="007A110E"/>
    <w:rsid w:val="007A2968"/>
    <w:rsid w:val="007A34A3"/>
    <w:rsid w:val="007B54C2"/>
    <w:rsid w:val="007C74F0"/>
    <w:rsid w:val="007D4B17"/>
    <w:rsid w:val="007E22A3"/>
    <w:rsid w:val="007E316F"/>
    <w:rsid w:val="007F3854"/>
    <w:rsid w:val="00800446"/>
    <w:rsid w:val="008159EF"/>
    <w:rsid w:val="008200F0"/>
    <w:rsid w:val="00844B9D"/>
    <w:rsid w:val="00871D92"/>
    <w:rsid w:val="0088199B"/>
    <w:rsid w:val="00892BD4"/>
    <w:rsid w:val="008C2334"/>
    <w:rsid w:val="008D2D11"/>
    <w:rsid w:val="008E49BD"/>
    <w:rsid w:val="008F566A"/>
    <w:rsid w:val="009414BC"/>
    <w:rsid w:val="00966157"/>
    <w:rsid w:val="00966ED4"/>
    <w:rsid w:val="00973F30"/>
    <w:rsid w:val="0097491F"/>
    <w:rsid w:val="00985E83"/>
    <w:rsid w:val="009A2727"/>
    <w:rsid w:val="009D3720"/>
    <w:rsid w:val="009E2AE3"/>
    <w:rsid w:val="00A05D9B"/>
    <w:rsid w:val="00A227A9"/>
    <w:rsid w:val="00A372ED"/>
    <w:rsid w:val="00A56036"/>
    <w:rsid w:val="00A57F1B"/>
    <w:rsid w:val="00A6091C"/>
    <w:rsid w:val="00A630B1"/>
    <w:rsid w:val="00A82AD1"/>
    <w:rsid w:val="00A856F6"/>
    <w:rsid w:val="00AA6655"/>
    <w:rsid w:val="00AB7718"/>
    <w:rsid w:val="00AE6B09"/>
    <w:rsid w:val="00B0059C"/>
    <w:rsid w:val="00B24EA9"/>
    <w:rsid w:val="00B26564"/>
    <w:rsid w:val="00B31BAF"/>
    <w:rsid w:val="00B412D6"/>
    <w:rsid w:val="00B568DF"/>
    <w:rsid w:val="00BB06FE"/>
    <w:rsid w:val="00BB7788"/>
    <w:rsid w:val="00BE14A6"/>
    <w:rsid w:val="00BF2409"/>
    <w:rsid w:val="00BF60F7"/>
    <w:rsid w:val="00C17CFA"/>
    <w:rsid w:val="00C371CB"/>
    <w:rsid w:val="00C37A81"/>
    <w:rsid w:val="00C40803"/>
    <w:rsid w:val="00C515B8"/>
    <w:rsid w:val="00CB60DD"/>
    <w:rsid w:val="00CF3B7D"/>
    <w:rsid w:val="00D16732"/>
    <w:rsid w:val="00D17094"/>
    <w:rsid w:val="00D23D36"/>
    <w:rsid w:val="00D34DB6"/>
    <w:rsid w:val="00D46CE1"/>
    <w:rsid w:val="00D54AA4"/>
    <w:rsid w:val="00D57E49"/>
    <w:rsid w:val="00D81E02"/>
    <w:rsid w:val="00D9429B"/>
    <w:rsid w:val="00D96EB6"/>
    <w:rsid w:val="00DB7818"/>
    <w:rsid w:val="00DE2191"/>
    <w:rsid w:val="00E00DCB"/>
    <w:rsid w:val="00E25AE9"/>
    <w:rsid w:val="00E53547"/>
    <w:rsid w:val="00E60F49"/>
    <w:rsid w:val="00E629DA"/>
    <w:rsid w:val="00E73C71"/>
    <w:rsid w:val="00E76ED9"/>
    <w:rsid w:val="00E77EE5"/>
    <w:rsid w:val="00E8607B"/>
    <w:rsid w:val="00E928B7"/>
    <w:rsid w:val="00E95084"/>
    <w:rsid w:val="00EA4A8A"/>
    <w:rsid w:val="00EA7AC0"/>
    <w:rsid w:val="00EB48E7"/>
    <w:rsid w:val="00EB7018"/>
    <w:rsid w:val="00ED3045"/>
    <w:rsid w:val="00EE175E"/>
    <w:rsid w:val="00EF7F44"/>
    <w:rsid w:val="00F00C4C"/>
    <w:rsid w:val="00F010D8"/>
    <w:rsid w:val="00F311C9"/>
    <w:rsid w:val="00F3599E"/>
    <w:rsid w:val="00F57DB2"/>
    <w:rsid w:val="00F72353"/>
    <w:rsid w:val="00F87CC3"/>
    <w:rsid w:val="00F939EF"/>
    <w:rsid w:val="00FB5181"/>
    <w:rsid w:val="00FC4000"/>
    <w:rsid w:val="00FC7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383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C2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EC2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EC2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EC2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EC2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45EC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EC2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EC2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EC2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B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E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E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E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EC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EC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45EC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EC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EC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EC2"/>
    <w:rPr>
      <w:rFonts w:asciiTheme="majorHAnsi" w:eastAsiaTheme="majorEastAsia" w:hAnsiTheme="majorHAnsi" w:cstheme="majorBidi"/>
      <w:lang w:val="en-US"/>
    </w:rPr>
  </w:style>
  <w:style w:type="character" w:customStyle="1" w:styleId="apple-converted-space">
    <w:name w:val="apple-converted-space"/>
    <w:basedOn w:val="DefaultParagraphFont"/>
    <w:rsid w:val="002416EC"/>
  </w:style>
  <w:style w:type="character" w:customStyle="1" w:styleId="site-title">
    <w:name w:val="site-title"/>
    <w:basedOn w:val="DefaultParagraphFont"/>
    <w:rsid w:val="002416EC"/>
  </w:style>
  <w:style w:type="character" w:customStyle="1" w:styleId="cit-print-date">
    <w:name w:val="cit-print-date"/>
    <w:basedOn w:val="DefaultParagraphFont"/>
    <w:rsid w:val="002416EC"/>
  </w:style>
  <w:style w:type="character" w:customStyle="1" w:styleId="cit-vol">
    <w:name w:val="cit-vol"/>
    <w:basedOn w:val="DefaultParagraphFont"/>
    <w:rsid w:val="002416EC"/>
  </w:style>
  <w:style w:type="character" w:customStyle="1" w:styleId="cit-sep">
    <w:name w:val="cit-sep"/>
    <w:basedOn w:val="DefaultParagraphFont"/>
    <w:rsid w:val="002416EC"/>
  </w:style>
  <w:style w:type="character" w:customStyle="1" w:styleId="cit-first-page">
    <w:name w:val="cit-first-page"/>
    <w:basedOn w:val="DefaultParagraphFont"/>
    <w:rsid w:val="002416EC"/>
  </w:style>
  <w:style w:type="character" w:customStyle="1" w:styleId="cit-last-page">
    <w:name w:val="cit-last-page"/>
    <w:basedOn w:val="DefaultParagraphFont"/>
    <w:rsid w:val="002416EC"/>
  </w:style>
  <w:style w:type="character" w:styleId="Emphasis">
    <w:name w:val="Emphasis"/>
    <w:uiPriority w:val="20"/>
    <w:qFormat/>
    <w:rsid w:val="002416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20"/>
    <w:pPr>
      <w:ind w:left="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5EC2"/>
    <w:pPr>
      <w:keepNext/>
      <w:numPr>
        <w:numId w:val="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5EC2"/>
    <w:pPr>
      <w:keepNext/>
      <w:numPr>
        <w:ilvl w:val="1"/>
        <w:numId w:val="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5EC2"/>
    <w:pPr>
      <w:keepNext/>
      <w:numPr>
        <w:ilvl w:val="2"/>
        <w:numId w:val="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5EC2"/>
    <w:pPr>
      <w:keepNext/>
      <w:numPr>
        <w:ilvl w:val="3"/>
        <w:numId w:val="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EC2"/>
    <w:pPr>
      <w:numPr>
        <w:ilvl w:val="4"/>
        <w:numId w:val="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645EC2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5EC2"/>
    <w:pPr>
      <w:numPr>
        <w:ilvl w:val="6"/>
        <w:numId w:val="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5EC2"/>
    <w:pPr>
      <w:numPr>
        <w:ilvl w:val="7"/>
        <w:numId w:val="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5EC2"/>
    <w:pPr>
      <w:numPr>
        <w:ilvl w:val="8"/>
        <w:numId w:val="2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1915"/>
  </w:style>
  <w:style w:type="paragraph" w:styleId="Footer">
    <w:name w:val="footer"/>
    <w:basedOn w:val="Normal"/>
    <w:link w:val="FooterChar"/>
    <w:uiPriority w:val="99"/>
    <w:unhideWhenUsed/>
    <w:rsid w:val="00021915"/>
    <w:pPr>
      <w:tabs>
        <w:tab w:val="center" w:pos="4252"/>
        <w:tab w:val="right" w:pos="8504"/>
      </w:tabs>
      <w:ind w:left="2835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21915"/>
  </w:style>
  <w:style w:type="paragraph" w:styleId="BalloonText">
    <w:name w:val="Balloon Text"/>
    <w:basedOn w:val="Normal"/>
    <w:link w:val="BalloonTextChar"/>
    <w:uiPriority w:val="99"/>
    <w:semiHidden/>
    <w:unhideWhenUsed/>
    <w:rsid w:val="00021915"/>
    <w:pPr>
      <w:ind w:left="2835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37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BD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45E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5E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5E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5EC2"/>
    <w:rPr>
      <w:rFonts w:eastAsiaTheme="minorEastAsia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EC2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645EC2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5EC2"/>
    <w:rPr>
      <w:rFonts w:eastAsiaTheme="minorEastAsia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5EC2"/>
    <w:rPr>
      <w:rFonts w:eastAsiaTheme="minorEastAsia"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5EC2"/>
    <w:rPr>
      <w:rFonts w:asciiTheme="majorHAnsi" w:eastAsiaTheme="majorEastAsia" w:hAnsiTheme="majorHAnsi" w:cstheme="majorBidi"/>
      <w:lang w:val="en-US"/>
    </w:rPr>
  </w:style>
  <w:style w:type="character" w:customStyle="1" w:styleId="apple-converted-space">
    <w:name w:val="apple-converted-space"/>
    <w:basedOn w:val="DefaultParagraphFont"/>
    <w:rsid w:val="002416EC"/>
  </w:style>
  <w:style w:type="character" w:customStyle="1" w:styleId="site-title">
    <w:name w:val="site-title"/>
    <w:basedOn w:val="DefaultParagraphFont"/>
    <w:rsid w:val="002416EC"/>
  </w:style>
  <w:style w:type="character" w:customStyle="1" w:styleId="cit-print-date">
    <w:name w:val="cit-print-date"/>
    <w:basedOn w:val="DefaultParagraphFont"/>
    <w:rsid w:val="002416EC"/>
  </w:style>
  <w:style w:type="character" w:customStyle="1" w:styleId="cit-vol">
    <w:name w:val="cit-vol"/>
    <w:basedOn w:val="DefaultParagraphFont"/>
    <w:rsid w:val="002416EC"/>
  </w:style>
  <w:style w:type="character" w:customStyle="1" w:styleId="cit-sep">
    <w:name w:val="cit-sep"/>
    <w:basedOn w:val="DefaultParagraphFont"/>
    <w:rsid w:val="002416EC"/>
  </w:style>
  <w:style w:type="character" w:customStyle="1" w:styleId="cit-first-page">
    <w:name w:val="cit-first-page"/>
    <w:basedOn w:val="DefaultParagraphFont"/>
    <w:rsid w:val="002416EC"/>
  </w:style>
  <w:style w:type="character" w:customStyle="1" w:styleId="cit-last-page">
    <w:name w:val="cit-last-page"/>
    <w:basedOn w:val="DefaultParagraphFont"/>
    <w:rsid w:val="002416EC"/>
  </w:style>
  <w:style w:type="character" w:styleId="Emphasis">
    <w:name w:val="Emphasis"/>
    <w:uiPriority w:val="20"/>
    <w:qFormat/>
    <w:rsid w:val="00241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l.sagepub.com/content/10/2/126.full.pdf+html" TargetMode="External"/><Relationship Id="rId12" Type="http://schemas.openxmlformats.org/officeDocument/2006/relationships/hyperlink" Target="http://www.democraciaglobal.org/adjuntos/article/102/mineria.pdf" TargetMode="External"/><Relationship Id="rId13" Type="http://schemas.openxmlformats.org/officeDocument/2006/relationships/hyperlink" Target="http://www.mundotendencias.com/2009/01/planeta-sediento-recursos-menguantes.html" TargetMode="External"/><Relationship Id="rId14" Type="http://schemas.openxmlformats.org/officeDocument/2006/relationships/hyperlink" Target="http://biblioteca.clacso.edu.ar/gsdl/collect/clacso/index/assoc/D8555.dir/harvey.pdf" TargetMode="External"/><Relationship Id="rId15" Type="http://schemas.openxmlformats.org/officeDocument/2006/relationships/hyperlink" Target="http://www.ambiente.gov.ar/infotecaea/descargas/porto01.pdf" TargetMode="External"/><Relationship Id="rId16" Type="http://schemas.openxmlformats.org/officeDocument/2006/relationships/header" Target="head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books.google.com.co/books?isbn=2831708141" TargetMode="External"/><Relationship Id="rId10" Type="http://schemas.openxmlformats.org/officeDocument/2006/relationships/hyperlink" Target="http://www.geopolitica.ws/media/uploads/cecena-per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F32A8-8C2C-F640-98A5-CAACD378F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3923</Words>
  <Characters>22362</Characters>
  <Application>Microsoft Macintosh Word</Application>
  <DocSecurity>0</DocSecurity>
  <Lines>186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MarciaHaydee</dc:creator>
  <cp:lastModifiedBy>Gabriella Soares</cp:lastModifiedBy>
  <cp:revision>4</cp:revision>
  <cp:lastPrinted>2013-04-08T00:50:00Z</cp:lastPrinted>
  <dcterms:created xsi:type="dcterms:W3CDTF">2015-08-12T17:41:00Z</dcterms:created>
  <dcterms:modified xsi:type="dcterms:W3CDTF">2015-08-12T20:59:00Z</dcterms:modified>
</cp:coreProperties>
</file>