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23" w:rsidRDefault="002F6BD6">
      <w:pPr>
        <w:pStyle w:val="Heading1"/>
        <w:spacing w:before="29"/>
        <w:ind w:left="2994" w:right="2528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6468020</wp:posOffset>
            </wp:positionH>
            <wp:positionV relativeFrom="paragraph">
              <wp:posOffset>97799</wp:posOffset>
            </wp:positionV>
            <wp:extent cx="603209" cy="612576"/>
            <wp:effectExtent l="0" t="0" r="0" b="0"/>
            <wp:wrapNone/>
            <wp:docPr id="1" name="image1.jpeg" descr="Photo 12-11-15 15 09 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09" cy="612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1114425</wp:posOffset>
            </wp:positionH>
            <wp:positionV relativeFrom="paragraph">
              <wp:posOffset>16837</wp:posOffset>
            </wp:positionV>
            <wp:extent cx="752475" cy="7715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DO MARANHÃO</w:t>
      </w:r>
      <w:r>
        <w:rPr>
          <w:spacing w:val="-52"/>
        </w:rPr>
        <w:t xml:space="preserve"> </w:t>
      </w:r>
      <w:r>
        <w:t>CENTRO DE</w:t>
      </w:r>
      <w:r>
        <w:rPr>
          <w:spacing w:val="1"/>
        </w:rPr>
        <w:t xml:space="preserve"> </w:t>
      </w:r>
      <w:r>
        <w:t>CIÊNCIAS</w:t>
      </w:r>
      <w:r>
        <w:rPr>
          <w:spacing w:val="-4"/>
        </w:rPr>
        <w:t xml:space="preserve"> </w:t>
      </w:r>
      <w:r>
        <w:t>SOCIAIS</w:t>
      </w:r>
    </w:p>
    <w:p w:rsidR="00B57223" w:rsidRDefault="002F6BD6">
      <w:pPr>
        <w:ind w:left="1705" w:right="1241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PROFNIT - Mestrado em Propriedade Intelectual e Transferência de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Tecnologia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para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Inovação</w:t>
      </w:r>
    </w:p>
    <w:p w:rsidR="00B57223" w:rsidRDefault="00B57223">
      <w:pPr>
        <w:pStyle w:val="Corpodetexto"/>
        <w:rPr>
          <w:rFonts w:ascii="Calibri"/>
          <w:b/>
        </w:rPr>
      </w:pPr>
    </w:p>
    <w:p w:rsidR="00B57223" w:rsidRDefault="00B57223">
      <w:pPr>
        <w:pStyle w:val="Corpodetexto"/>
        <w:rPr>
          <w:rFonts w:ascii="Calibri"/>
          <w:b/>
        </w:rPr>
      </w:pPr>
    </w:p>
    <w:p w:rsidR="00B57223" w:rsidRDefault="00B57223">
      <w:pPr>
        <w:pStyle w:val="Corpodetexto"/>
        <w:spacing w:before="11"/>
        <w:rPr>
          <w:rFonts w:ascii="Calibri"/>
          <w:b/>
          <w:sz w:val="31"/>
        </w:rPr>
      </w:pPr>
    </w:p>
    <w:p w:rsidR="00BF23AF" w:rsidRDefault="00BF23AF" w:rsidP="00BF23AF">
      <w:pPr>
        <w:jc w:val="center"/>
        <w:rPr>
          <w:b/>
          <w:bCs/>
          <w:color w:val="000000" w:themeColor="text1"/>
          <w:sz w:val="36"/>
          <w:szCs w:val="36"/>
        </w:rPr>
      </w:pPr>
      <w:bookmarkStart w:id="0" w:name="_GoBack"/>
      <w:r>
        <w:rPr>
          <w:b/>
          <w:bCs/>
          <w:color w:val="000000" w:themeColor="text1"/>
          <w:sz w:val="36"/>
          <w:szCs w:val="36"/>
        </w:rPr>
        <w:t>FORMULÁRIO NOTAS DE AV2</w:t>
      </w:r>
    </w:p>
    <w:p w:rsidR="00BF23AF" w:rsidRDefault="00BF23AF" w:rsidP="00BF23AF">
      <w:pPr>
        <w:jc w:val="center"/>
        <w:rPr>
          <w:b/>
          <w:bCs/>
          <w:color w:val="000000" w:themeColor="text1"/>
          <w:sz w:val="36"/>
          <w:szCs w:val="36"/>
        </w:rPr>
      </w:pPr>
    </w:p>
    <w:bookmarkEnd w:id="0"/>
    <w:p w:rsidR="00BF23AF" w:rsidRDefault="00BF23AF" w:rsidP="00BF23AF">
      <w:pPr>
        <w:jc w:val="both"/>
        <w:rPr>
          <w:bCs/>
          <w:color w:val="000000" w:themeColor="text1"/>
          <w:sz w:val="24"/>
          <w:szCs w:val="24"/>
        </w:rPr>
      </w:pPr>
    </w:p>
    <w:p w:rsidR="00BF23AF" w:rsidRPr="00B13C2D" w:rsidRDefault="00BF23AF" w:rsidP="00BF23AF">
      <w:pPr>
        <w:spacing w:line="360" w:lineRule="auto"/>
        <w:jc w:val="both"/>
        <w:rPr>
          <w:b/>
          <w:sz w:val="24"/>
          <w:szCs w:val="24"/>
        </w:rPr>
      </w:pPr>
      <w:r w:rsidRPr="00B13C2D">
        <w:rPr>
          <w:b/>
          <w:bCs/>
          <w:color w:val="000000" w:themeColor="text1"/>
          <w:sz w:val="24"/>
          <w:szCs w:val="24"/>
        </w:rPr>
        <w:t xml:space="preserve">TURMA DO ALUNO: </w:t>
      </w:r>
      <w:r w:rsidRPr="00B13C2D">
        <w:rPr>
          <w:b/>
          <w:sz w:val="24"/>
          <w:szCs w:val="24"/>
        </w:rPr>
        <w:t>2020(  )  2021(  ) 2022(  )</w:t>
      </w:r>
      <w:r>
        <w:rPr>
          <w:b/>
          <w:sz w:val="24"/>
          <w:szCs w:val="24"/>
        </w:rPr>
        <w:t xml:space="preserve">  2023(  )   2024(  )   2025(  ) </w:t>
      </w:r>
      <w:r w:rsidRPr="00B13C2D">
        <w:rPr>
          <w:b/>
          <w:sz w:val="24"/>
          <w:szCs w:val="24"/>
        </w:rPr>
        <w:t xml:space="preserve">2026(  )   </w:t>
      </w:r>
    </w:p>
    <w:p w:rsidR="00BF23AF" w:rsidRPr="00B13C2D" w:rsidRDefault="00BF23AF" w:rsidP="00BF23AF">
      <w:pPr>
        <w:spacing w:line="360" w:lineRule="auto"/>
        <w:jc w:val="both"/>
        <w:rPr>
          <w:b/>
          <w:sz w:val="24"/>
          <w:szCs w:val="24"/>
        </w:rPr>
      </w:pPr>
      <w:r w:rsidRPr="00B13C2D">
        <w:rPr>
          <w:b/>
          <w:sz w:val="24"/>
          <w:szCs w:val="24"/>
        </w:rPr>
        <w:t>NOME DO ALUNO:</w:t>
      </w:r>
    </w:p>
    <w:p w:rsidR="00BF23AF" w:rsidRPr="00B13C2D" w:rsidRDefault="00BF23AF" w:rsidP="00BF23A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CPF </w:t>
      </w:r>
      <w:r w:rsidRPr="00B13C2D">
        <w:rPr>
          <w:b/>
          <w:sz w:val="24"/>
          <w:szCs w:val="24"/>
        </w:rPr>
        <w:t>DO ALUNO:</w:t>
      </w:r>
    </w:p>
    <w:p w:rsidR="00BF23AF" w:rsidRPr="00B13C2D" w:rsidRDefault="00BF23AF" w:rsidP="00BF23A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DATA DA</w:t>
      </w:r>
      <w:r w:rsidRPr="00B13C2D">
        <w:rPr>
          <w:b/>
          <w:sz w:val="24"/>
          <w:szCs w:val="24"/>
        </w:rPr>
        <w:t xml:space="preserve"> MATRÍCULA DO ALUNO:</w:t>
      </w:r>
    </w:p>
    <w:p w:rsidR="00BF23AF" w:rsidRDefault="00BF23AF" w:rsidP="00BF23A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NÚMERO DA</w:t>
      </w:r>
      <w:r w:rsidRPr="00B13C2D">
        <w:rPr>
          <w:b/>
          <w:sz w:val="24"/>
          <w:szCs w:val="24"/>
        </w:rPr>
        <w:t xml:space="preserve"> MATRÍCULA DO ALUNO:</w:t>
      </w:r>
    </w:p>
    <w:p w:rsidR="00BF23AF" w:rsidRDefault="00BF23AF" w:rsidP="00BF23AF">
      <w:pPr>
        <w:spacing w:line="360" w:lineRule="auto"/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5807"/>
        <w:gridCol w:w="2687"/>
      </w:tblGrid>
      <w:tr w:rsidR="00BF23AF" w:rsidRPr="000851C0" w:rsidTr="000856B5">
        <w:tc>
          <w:tcPr>
            <w:tcW w:w="5807" w:type="dxa"/>
          </w:tcPr>
          <w:p w:rsidR="00BF23AF" w:rsidRPr="000851C0" w:rsidRDefault="00BF23AF" w:rsidP="000856B5">
            <w:pPr>
              <w:jc w:val="center"/>
              <w:rPr>
                <w:b/>
                <w:sz w:val="24"/>
                <w:szCs w:val="24"/>
              </w:rPr>
            </w:pPr>
            <w:r w:rsidRPr="000851C0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2687" w:type="dxa"/>
          </w:tcPr>
          <w:p w:rsidR="00BF23AF" w:rsidRPr="000851C0" w:rsidRDefault="00BF23AF" w:rsidP="000856B5">
            <w:pPr>
              <w:jc w:val="center"/>
              <w:rPr>
                <w:b/>
                <w:sz w:val="24"/>
                <w:szCs w:val="24"/>
              </w:rPr>
            </w:pPr>
            <w:r w:rsidRPr="000851C0">
              <w:rPr>
                <w:b/>
                <w:sz w:val="24"/>
                <w:szCs w:val="24"/>
              </w:rPr>
              <w:t>PREENCHIMENTO PELO ALUNO</w:t>
            </w:r>
          </w:p>
        </w:tc>
      </w:tr>
      <w:tr w:rsidR="00BF23AF" w:rsidRPr="00B13C2D" w:rsidTr="00BF23AF">
        <w:trPr>
          <w:trHeight w:val="757"/>
        </w:trPr>
        <w:tc>
          <w:tcPr>
            <w:tcW w:w="5807" w:type="dxa"/>
          </w:tcPr>
          <w:p w:rsidR="00BF23AF" w:rsidRPr="00B13C2D" w:rsidRDefault="00BF23AF" w:rsidP="000856B5">
            <w:pPr>
              <w:jc w:val="both"/>
              <w:rPr>
                <w:sz w:val="24"/>
                <w:szCs w:val="24"/>
              </w:rPr>
            </w:pPr>
            <w:r w:rsidRPr="00B13C2D">
              <w:rPr>
                <w:sz w:val="24"/>
                <w:szCs w:val="24"/>
                <w:shd w:val="clear" w:color="auto" w:fill="FFFFFF"/>
              </w:rPr>
              <w:t>Metodologia da Pesquisa Científico-Tecnológica e Inovação (MET)</w:t>
            </w:r>
          </w:p>
        </w:tc>
        <w:tc>
          <w:tcPr>
            <w:tcW w:w="2687" w:type="dxa"/>
          </w:tcPr>
          <w:p w:rsidR="00BF23AF" w:rsidRPr="00B13C2D" w:rsidRDefault="00BF23AF" w:rsidP="000856B5">
            <w:pPr>
              <w:spacing w:before="40" w:after="40"/>
              <w:rPr>
                <w:sz w:val="24"/>
                <w:szCs w:val="24"/>
              </w:rPr>
            </w:pPr>
            <w:r w:rsidRPr="00B13C2D">
              <w:rPr>
                <w:sz w:val="24"/>
                <w:szCs w:val="24"/>
              </w:rPr>
              <w:t>Data da AV2:</w:t>
            </w:r>
          </w:p>
          <w:p w:rsidR="00BF23AF" w:rsidRPr="00B13C2D" w:rsidRDefault="00BF23AF" w:rsidP="000856B5">
            <w:pPr>
              <w:jc w:val="both"/>
              <w:rPr>
                <w:sz w:val="24"/>
                <w:szCs w:val="24"/>
              </w:rPr>
            </w:pPr>
            <w:r w:rsidRPr="00B13C2D">
              <w:rPr>
                <w:sz w:val="24"/>
                <w:szCs w:val="24"/>
              </w:rPr>
              <w:t>Nota da AV2:</w:t>
            </w:r>
          </w:p>
        </w:tc>
      </w:tr>
      <w:tr w:rsidR="00BF23AF" w:rsidRPr="00B13C2D" w:rsidTr="00BF23AF">
        <w:trPr>
          <w:trHeight w:val="540"/>
        </w:trPr>
        <w:tc>
          <w:tcPr>
            <w:tcW w:w="5807" w:type="dxa"/>
          </w:tcPr>
          <w:p w:rsidR="00BF23AF" w:rsidRPr="00B13C2D" w:rsidRDefault="00BF23AF" w:rsidP="000856B5">
            <w:pPr>
              <w:jc w:val="both"/>
              <w:rPr>
                <w:sz w:val="24"/>
                <w:szCs w:val="24"/>
              </w:rPr>
            </w:pPr>
            <w:r w:rsidRPr="00B13C2D">
              <w:rPr>
                <w:sz w:val="24"/>
                <w:szCs w:val="24"/>
              </w:rPr>
              <w:t>Conceitos e Aplicações de Propriedade Intelectual (PI)</w:t>
            </w:r>
          </w:p>
        </w:tc>
        <w:tc>
          <w:tcPr>
            <w:tcW w:w="2687" w:type="dxa"/>
          </w:tcPr>
          <w:p w:rsidR="00BF23AF" w:rsidRPr="00B13C2D" w:rsidRDefault="00BF23AF" w:rsidP="000856B5">
            <w:pPr>
              <w:spacing w:before="40" w:after="40"/>
              <w:rPr>
                <w:sz w:val="24"/>
                <w:szCs w:val="24"/>
              </w:rPr>
            </w:pPr>
            <w:r w:rsidRPr="00B13C2D">
              <w:rPr>
                <w:sz w:val="24"/>
                <w:szCs w:val="24"/>
              </w:rPr>
              <w:t>Data da AV2:</w:t>
            </w:r>
          </w:p>
        </w:tc>
      </w:tr>
      <w:tr w:rsidR="00BF23AF" w:rsidRPr="00B13C2D" w:rsidTr="00BF23AF">
        <w:trPr>
          <w:trHeight w:val="460"/>
        </w:trPr>
        <w:tc>
          <w:tcPr>
            <w:tcW w:w="5807" w:type="dxa"/>
          </w:tcPr>
          <w:p w:rsidR="00BF23AF" w:rsidRPr="00B13C2D" w:rsidRDefault="00BF23AF" w:rsidP="000856B5">
            <w:pPr>
              <w:jc w:val="both"/>
              <w:rPr>
                <w:sz w:val="24"/>
                <w:szCs w:val="24"/>
              </w:rPr>
            </w:pPr>
            <w:r w:rsidRPr="00B13C2D">
              <w:rPr>
                <w:sz w:val="24"/>
                <w:szCs w:val="24"/>
                <w:shd w:val="clear" w:color="auto" w:fill="FFFFFF"/>
              </w:rPr>
              <w:t>Prospecção Tecnológica (PROSP)</w:t>
            </w:r>
          </w:p>
        </w:tc>
        <w:tc>
          <w:tcPr>
            <w:tcW w:w="2687" w:type="dxa"/>
          </w:tcPr>
          <w:p w:rsidR="00BF23AF" w:rsidRPr="00B13C2D" w:rsidRDefault="00BF23AF" w:rsidP="000856B5">
            <w:pPr>
              <w:rPr>
                <w:sz w:val="24"/>
                <w:szCs w:val="24"/>
              </w:rPr>
            </w:pPr>
            <w:r w:rsidRPr="00B13C2D">
              <w:rPr>
                <w:sz w:val="24"/>
                <w:szCs w:val="24"/>
              </w:rPr>
              <w:t>Nota da AV2:</w:t>
            </w:r>
          </w:p>
        </w:tc>
      </w:tr>
      <w:tr w:rsidR="00BF23AF" w:rsidRPr="00B13C2D" w:rsidTr="00BF23AF">
        <w:trPr>
          <w:trHeight w:val="734"/>
        </w:trPr>
        <w:tc>
          <w:tcPr>
            <w:tcW w:w="5807" w:type="dxa"/>
          </w:tcPr>
          <w:p w:rsidR="00BF23AF" w:rsidRPr="00B13C2D" w:rsidRDefault="00BF23AF" w:rsidP="000856B5">
            <w:pPr>
              <w:jc w:val="both"/>
              <w:rPr>
                <w:sz w:val="24"/>
                <w:szCs w:val="24"/>
              </w:rPr>
            </w:pPr>
            <w:r w:rsidRPr="00B13C2D">
              <w:rPr>
                <w:sz w:val="24"/>
                <w:szCs w:val="24"/>
                <w:shd w:val="clear" w:color="auto" w:fill="FFFFFF"/>
              </w:rPr>
              <w:t>Conceitos e Aplicações de Transferência de Tecnologia (TT)</w:t>
            </w:r>
          </w:p>
        </w:tc>
        <w:tc>
          <w:tcPr>
            <w:tcW w:w="2687" w:type="dxa"/>
          </w:tcPr>
          <w:p w:rsidR="00BF23AF" w:rsidRPr="00B13C2D" w:rsidRDefault="00BF23AF" w:rsidP="000856B5">
            <w:pPr>
              <w:spacing w:before="40" w:after="40"/>
              <w:rPr>
                <w:sz w:val="24"/>
                <w:szCs w:val="24"/>
              </w:rPr>
            </w:pPr>
            <w:r w:rsidRPr="00B13C2D">
              <w:rPr>
                <w:sz w:val="24"/>
                <w:szCs w:val="24"/>
              </w:rPr>
              <w:t>Data da AV2:</w:t>
            </w:r>
          </w:p>
        </w:tc>
      </w:tr>
      <w:tr w:rsidR="00BF23AF" w:rsidRPr="00B13C2D" w:rsidTr="00BF23AF">
        <w:trPr>
          <w:trHeight w:val="742"/>
        </w:trPr>
        <w:tc>
          <w:tcPr>
            <w:tcW w:w="5807" w:type="dxa"/>
          </w:tcPr>
          <w:p w:rsidR="00BF23AF" w:rsidRPr="00B13C2D" w:rsidRDefault="00BF23AF" w:rsidP="000856B5">
            <w:pPr>
              <w:jc w:val="both"/>
              <w:rPr>
                <w:sz w:val="24"/>
                <w:szCs w:val="24"/>
              </w:rPr>
            </w:pPr>
            <w:r w:rsidRPr="00B13C2D">
              <w:rPr>
                <w:sz w:val="24"/>
                <w:szCs w:val="24"/>
                <w:shd w:val="clear" w:color="auto" w:fill="FFFFFF"/>
              </w:rPr>
              <w:t>Políticas Públicas de Ciência, Tecnologia e Inovação e o Estado Brasileiro (POL)</w:t>
            </w:r>
          </w:p>
        </w:tc>
        <w:tc>
          <w:tcPr>
            <w:tcW w:w="2687" w:type="dxa"/>
          </w:tcPr>
          <w:p w:rsidR="00BF23AF" w:rsidRPr="00B13C2D" w:rsidRDefault="00BF23AF" w:rsidP="000856B5">
            <w:pPr>
              <w:rPr>
                <w:sz w:val="24"/>
                <w:szCs w:val="24"/>
              </w:rPr>
            </w:pPr>
            <w:r w:rsidRPr="00B13C2D">
              <w:rPr>
                <w:sz w:val="24"/>
                <w:szCs w:val="24"/>
              </w:rPr>
              <w:t>Nota da AV2:</w:t>
            </w:r>
          </w:p>
        </w:tc>
      </w:tr>
    </w:tbl>
    <w:p w:rsidR="00BF23AF" w:rsidRPr="00B13C2D" w:rsidRDefault="00BF23AF" w:rsidP="00BF23AF">
      <w:pPr>
        <w:spacing w:line="360" w:lineRule="auto"/>
        <w:jc w:val="both"/>
        <w:rPr>
          <w:b/>
          <w:sz w:val="24"/>
          <w:szCs w:val="24"/>
        </w:rPr>
      </w:pPr>
    </w:p>
    <w:p w:rsidR="00B57223" w:rsidRDefault="00B57223" w:rsidP="00BF23AF">
      <w:pPr>
        <w:pStyle w:val="PargrafodaLista"/>
        <w:tabs>
          <w:tab w:val="left" w:pos="822"/>
        </w:tabs>
        <w:spacing w:before="133"/>
        <w:ind w:firstLine="0"/>
        <w:rPr>
          <w:sz w:val="24"/>
        </w:rPr>
      </w:pPr>
    </w:p>
    <w:sectPr w:rsidR="00B57223" w:rsidSect="00B57223">
      <w:footerReference w:type="default" r:id="rId9"/>
      <w:type w:val="continuous"/>
      <w:pgSz w:w="11910" w:h="16840"/>
      <w:pgMar w:top="660" w:right="66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01E" w:rsidRDefault="008C601E" w:rsidP="00153680">
      <w:r>
        <w:separator/>
      </w:r>
    </w:p>
  </w:endnote>
  <w:endnote w:type="continuationSeparator" w:id="1">
    <w:p w:rsidR="008C601E" w:rsidRDefault="008C601E" w:rsidP="00153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80" w:rsidRDefault="00153680" w:rsidP="00153680">
    <w:pPr>
      <w:pStyle w:val="Rodap"/>
      <w:jc w:val="center"/>
      <w:rPr>
        <w:rFonts w:ascii="Microsoft PhagsPa" w:hAnsi="Microsoft PhagsPa"/>
      </w:rPr>
    </w:pPr>
    <w:r>
      <w:rPr>
        <w:rFonts w:ascii="Microsoft PhagsPa" w:hAnsi="Microsoft PhagsPa"/>
      </w:rPr>
      <w:t>Avenida dos Portugueses, 1966, Cidade Universitária Dom Delgado,</w:t>
    </w:r>
  </w:p>
  <w:p w:rsidR="00153680" w:rsidRDefault="00153680" w:rsidP="00153680">
    <w:pPr>
      <w:pStyle w:val="Rodap"/>
      <w:rPr>
        <w:rFonts w:ascii="Georgia" w:hAnsi="Georgia"/>
      </w:rPr>
    </w:pPr>
    <w:r>
      <w:rPr>
        <w:rFonts w:ascii="Microsoft PhagsPa" w:hAnsi="Microsoft PhagsPa"/>
      </w:rPr>
      <w:t xml:space="preserve">                                               São Luís - MA – CEP 65080-805 </w:t>
    </w:r>
  </w:p>
  <w:p w:rsidR="00153680" w:rsidRDefault="00153680" w:rsidP="00153680">
    <w:pPr>
      <w:pStyle w:val="Rodap"/>
    </w:pPr>
  </w:p>
  <w:p w:rsidR="00153680" w:rsidRDefault="00153680">
    <w:pPr>
      <w:pStyle w:val="Rodap"/>
    </w:pPr>
  </w:p>
  <w:p w:rsidR="00153680" w:rsidRDefault="0015368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01E" w:rsidRDefault="008C601E" w:rsidP="00153680">
      <w:r>
        <w:separator/>
      </w:r>
    </w:p>
  </w:footnote>
  <w:footnote w:type="continuationSeparator" w:id="1">
    <w:p w:rsidR="008C601E" w:rsidRDefault="008C601E" w:rsidP="00153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E38B6"/>
    <w:multiLevelType w:val="hybridMultilevel"/>
    <w:tmpl w:val="F3300C54"/>
    <w:lvl w:ilvl="0" w:tplc="61707FCA">
      <w:start w:val="6"/>
      <w:numFmt w:val="decimal"/>
      <w:lvlText w:val="%1-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4FE943A">
      <w:numFmt w:val="bullet"/>
      <w:lvlText w:val="•"/>
      <w:lvlJc w:val="left"/>
      <w:pPr>
        <w:ind w:left="1702" w:hanging="360"/>
      </w:pPr>
      <w:rPr>
        <w:rFonts w:hint="default"/>
        <w:lang w:val="pt-PT" w:eastAsia="en-US" w:bidi="ar-SA"/>
      </w:rPr>
    </w:lvl>
    <w:lvl w:ilvl="2" w:tplc="1F50C4E2">
      <w:numFmt w:val="bullet"/>
      <w:lvlText w:val="•"/>
      <w:lvlJc w:val="left"/>
      <w:pPr>
        <w:ind w:left="2585" w:hanging="360"/>
      </w:pPr>
      <w:rPr>
        <w:rFonts w:hint="default"/>
        <w:lang w:val="pt-PT" w:eastAsia="en-US" w:bidi="ar-SA"/>
      </w:rPr>
    </w:lvl>
    <w:lvl w:ilvl="3" w:tplc="CA4696A4">
      <w:numFmt w:val="bullet"/>
      <w:lvlText w:val="•"/>
      <w:lvlJc w:val="left"/>
      <w:pPr>
        <w:ind w:left="3467" w:hanging="360"/>
      </w:pPr>
      <w:rPr>
        <w:rFonts w:hint="default"/>
        <w:lang w:val="pt-PT" w:eastAsia="en-US" w:bidi="ar-SA"/>
      </w:rPr>
    </w:lvl>
    <w:lvl w:ilvl="4" w:tplc="89D668FA">
      <w:numFmt w:val="bullet"/>
      <w:lvlText w:val="•"/>
      <w:lvlJc w:val="left"/>
      <w:pPr>
        <w:ind w:left="4350" w:hanging="360"/>
      </w:pPr>
      <w:rPr>
        <w:rFonts w:hint="default"/>
        <w:lang w:val="pt-PT" w:eastAsia="en-US" w:bidi="ar-SA"/>
      </w:rPr>
    </w:lvl>
    <w:lvl w:ilvl="5" w:tplc="B334620E">
      <w:numFmt w:val="bullet"/>
      <w:lvlText w:val="•"/>
      <w:lvlJc w:val="left"/>
      <w:pPr>
        <w:ind w:left="5233" w:hanging="360"/>
      </w:pPr>
      <w:rPr>
        <w:rFonts w:hint="default"/>
        <w:lang w:val="pt-PT" w:eastAsia="en-US" w:bidi="ar-SA"/>
      </w:rPr>
    </w:lvl>
    <w:lvl w:ilvl="6" w:tplc="1F0EB8B2">
      <w:numFmt w:val="bullet"/>
      <w:lvlText w:val="•"/>
      <w:lvlJc w:val="left"/>
      <w:pPr>
        <w:ind w:left="6115" w:hanging="360"/>
      </w:pPr>
      <w:rPr>
        <w:rFonts w:hint="default"/>
        <w:lang w:val="pt-PT" w:eastAsia="en-US" w:bidi="ar-SA"/>
      </w:rPr>
    </w:lvl>
    <w:lvl w:ilvl="7" w:tplc="2E84E9FC">
      <w:numFmt w:val="bullet"/>
      <w:lvlText w:val="•"/>
      <w:lvlJc w:val="left"/>
      <w:pPr>
        <w:ind w:left="6998" w:hanging="360"/>
      </w:pPr>
      <w:rPr>
        <w:rFonts w:hint="default"/>
        <w:lang w:val="pt-PT" w:eastAsia="en-US" w:bidi="ar-SA"/>
      </w:rPr>
    </w:lvl>
    <w:lvl w:ilvl="8" w:tplc="029C85F8">
      <w:numFmt w:val="bullet"/>
      <w:lvlText w:val="•"/>
      <w:lvlJc w:val="left"/>
      <w:pPr>
        <w:ind w:left="7881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57223"/>
    <w:rsid w:val="00144D8D"/>
    <w:rsid w:val="00153680"/>
    <w:rsid w:val="002F6BD6"/>
    <w:rsid w:val="00523EDE"/>
    <w:rsid w:val="00715521"/>
    <w:rsid w:val="008C601E"/>
    <w:rsid w:val="009314F4"/>
    <w:rsid w:val="00A92483"/>
    <w:rsid w:val="00B57223"/>
    <w:rsid w:val="00BF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7223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2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57223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57223"/>
    <w:pPr>
      <w:ind w:left="1705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B57223"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rsid w:val="00B57223"/>
  </w:style>
  <w:style w:type="paragraph" w:styleId="Cabealho">
    <w:name w:val="header"/>
    <w:basedOn w:val="Normal"/>
    <w:link w:val="CabealhoChar"/>
    <w:uiPriority w:val="99"/>
    <w:semiHidden/>
    <w:unhideWhenUsed/>
    <w:rsid w:val="001536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368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53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3680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6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680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39"/>
    <w:rsid w:val="00BF23AF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649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PPPG</dc:creator>
  <cp:lastModifiedBy>ufma</cp:lastModifiedBy>
  <cp:revision>3</cp:revision>
  <dcterms:created xsi:type="dcterms:W3CDTF">2022-07-25T16:24:00Z</dcterms:created>
  <dcterms:modified xsi:type="dcterms:W3CDTF">2022-07-25T16:26:00Z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2022-07-21T00:00:00Z</vt:filetime>
  </property>
</Properties>
</file>