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9129" w14:textId="77777777" w:rsidR="0029213C" w:rsidRDefault="00000000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TERMO DE COMPROMISSO DE ESTÁGIO</w:t>
      </w:r>
    </w:p>
    <w:p w14:paraId="6E77BACB" w14:textId="5254B036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Pelo presente instrumento particular, as partes abaixo qualificadas firmam entre si o presente Termo de Compromisso de Estágio, em obediência à Lei nº 11.788/2008 e conforme o disposto pela Resolução Nº 1191-CONSEPE, de 03 de outubro de 2014, mediante as cláusulas e condições que se seguem:</w:t>
      </w:r>
    </w:p>
    <w:p w14:paraId="0245E2FA" w14:textId="77777777" w:rsidR="0029213C" w:rsidRDefault="0029213C">
      <w:pPr>
        <w:ind w:left="0" w:hanging="2"/>
        <w:jc w:val="both"/>
        <w:rPr>
          <w:sz w:val="22"/>
          <w:szCs w:val="22"/>
        </w:rPr>
      </w:pPr>
    </w:p>
    <w:p w14:paraId="4E215395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I- INSTITUIÇÃO DE ENSINO</w:t>
      </w:r>
    </w:p>
    <w:tbl>
      <w:tblPr>
        <w:tblStyle w:val="a"/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1668"/>
        <w:gridCol w:w="3767"/>
      </w:tblGrid>
      <w:tr w:rsidR="0029213C" w14:paraId="0E2FC13F" w14:textId="77777777">
        <w:tc>
          <w:tcPr>
            <w:tcW w:w="9959" w:type="dxa"/>
            <w:gridSpan w:val="3"/>
          </w:tcPr>
          <w:p w14:paraId="6F904EE6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FEDERAL DO MARANHÃO, Instituição Federal de Ensino Superior, vinculada ao Ministério da Educação, criada por meio da Lei 5.152, de 21/10/1966, com sede e foro legal em São Luís, Estado do Maranhão, Praça Gonçalves Dias, nº 351, Centro, CNPJ: 06.279.103/0001-19.</w:t>
            </w:r>
          </w:p>
        </w:tc>
      </w:tr>
      <w:tr w:rsidR="0029213C" w14:paraId="22144075" w14:textId="77777777">
        <w:tc>
          <w:tcPr>
            <w:tcW w:w="9959" w:type="dxa"/>
            <w:gridSpan w:val="3"/>
          </w:tcPr>
          <w:p w14:paraId="591552BF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</w:tc>
      </w:tr>
      <w:tr w:rsidR="0029213C" w14:paraId="7BDE443A" w14:textId="77777777">
        <w:tc>
          <w:tcPr>
            <w:tcW w:w="6192" w:type="dxa"/>
            <w:gridSpan w:val="2"/>
          </w:tcPr>
          <w:p w14:paraId="7DF97E86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(a) de Estágio:</w:t>
            </w:r>
          </w:p>
        </w:tc>
        <w:tc>
          <w:tcPr>
            <w:tcW w:w="3767" w:type="dxa"/>
          </w:tcPr>
          <w:p w14:paraId="6777D975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SIAPE:</w:t>
            </w:r>
          </w:p>
        </w:tc>
      </w:tr>
      <w:tr w:rsidR="0029213C" w14:paraId="5194B2EF" w14:textId="77777777">
        <w:tc>
          <w:tcPr>
            <w:tcW w:w="4524" w:type="dxa"/>
          </w:tcPr>
          <w:p w14:paraId="18EC6666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435" w:type="dxa"/>
            <w:gridSpan w:val="2"/>
          </w:tcPr>
          <w:p w14:paraId="40211E50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</w:tr>
    </w:tbl>
    <w:p w14:paraId="50A16CCA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II- INSTITUIÇÃO CONCEDENTE</w:t>
      </w:r>
    </w:p>
    <w:tbl>
      <w:tblPr>
        <w:tblStyle w:val="a0"/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2448"/>
        <w:gridCol w:w="465"/>
        <w:gridCol w:w="3614"/>
      </w:tblGrid>
      <w:tr w:rsidR="0029213C" w14:paraId="59939436" w14:textId="77777777">
        <w:tc>
          <w:tcPr>
            <w:tcW w:w="6345" w:type="dxa"/>
            <w:gridSpan w:val="3"/>
          </w:tcPr>
          <w:p w14:paraId="5BD765C9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Concedente:</w:t>
            </w:r>
          </w:p>
        </w:tc>
        <w:tc>
          <w:tcPr>
            <w:tcW w:w="3614" w:type="dxa"/>
          </w:tcPr>
          <w:p w14:paraId="7168B924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 Convênio:</w:t>
            </w:r>
          </w:p>
        </w:tc>
      </w:tr>
      <w:tr w:rsidR="0029213C" w14:paraId="43161601" w14:textId="77777777">
        <w:tc>
          <w:tcPr>
            <w:tcW w:w="9959" w:type="dxa"/>
            <w:gridSpan w:val="4"/>
          </w:tcPr>
          <w:p w14:paraId="0DA9B875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</w:t>
            </w:r>
          </w:p>
        </w:tc>
      </w:tr>
      <w:tr w:rsidR="0029213C" w14:paraId="3F9CB6FF" w14:textId="77777777">
        <w:tc>
          <w:tcPr>
            <w:tcW w:w="9959" w:type="dxa"/>
            <w:gridSpan w:val="4"/>
          </w:tcPr>
          <w:p w14:paraId="4156F25D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29213C" w14:paraId="21DBD700" w14:textId="77777777">
        <w:tc>
          <w:tcPr>
            <w:tcW w:w="5880" w:type="dxa"/>
            <w:gridSpan w:val="2"/>
          </w:tcPr>
          <w:p w14:paraId="7A252CF9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Responsável: </w:t>
            </w:r>
          </w:p>
        </w:tc>
        <w:tc>
          <w:tcPr>
            <w:tcW w:w="4079" w:type="dxa"/>
            <w:gridSpan w:val="2"/>
          </w:tcPr>
          <w:p w14:paraId="7F3B5293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Cargo/Função:</w:t>
            </w:r>
          </w:p>
        </w:tc>
      </w:tr>
      <w:tr w:rsidR="0029213C" w14:paraId="1DB7641F" w14:textId="77777777">
        <w:tc>
          <w:tcPr>
            <w:tcW w:w="3432" w:type="dxa"/>
          </w:tcPr>
          <w:p w14:paraId="09D3EFBF" w14:textId="77777777" w:rsidR="002921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Telefone(s): </w:t>
            </w:r>
          </w:p>
        </w:tc>
        <w:tc>
          <w:tcPr>
            <w:tcW w:w="6527" w:type="dxa"/>
            <w:gridSpan w:val="3"/>
          </w:tcPr>
          <w:p w14:paraId="22A13693" w14:textId="77777777" w:rsidR="002921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</w:tc>
      </w:tr>
    </w:tbl>
    <w:p w14:paraId="1F88AE03" w14:textId="77777777" w:rsidR="0029213C" w:rsidRDefault="0000000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III- ESTUDANTE / ESTAGIÁRIO</w:t>
      </w:r>
    </w:p>
    <w:tbl>
      <w:tblPr>
        <w:tblStyle w:val="a1"/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1488"/>
        <w:gridCol w:w="936"/>
        <w:gridCol w:w="1368"/>
        <w:gridCol w:w="3131"/>
      </w:tblGrid>
      <w:tr w:rsidR="0029213C" w14:paraId="2EA496BD" w14:textId="77777777">
        <w:tc>
          <w:tcPr>
            <w:tcW w:w="6828" w:type="dxa"/>
            <w:gridSpan w:val="4"/>
          </w:tcPr>
          <w:p w14:paraId="59887E22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 Matrícula UFMA:</w:t>
            </w:r>
          </w:p>
        </w:tc>
        <w:tc>
          <w:tcPr>
            <w:tcW w:w="3131" w:type="dxa"/>
          </w:tcPr>
          <w:p w14:paraId="645BBE68" w14:textId="77777777" w:rsidR="0029213C" w:rsidRDefault="0029213C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9213C" w14:paraId="3D020779" w14:textId="77777777">
        <w:tc>
          <w:tcPr>
            <w:tcW w:w="3036" w:type="dxa"/>
          </w:tcPr>
          <w:p w14:paraId="7B37AD45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Curso: </w:t>
            </w:r>
          </w:p>
        </w:tc>
        <w:tc>
          <w:tcPr>
            <w:tcW w:w="3792" w:type="dxa"/>
            <w:gridSpan w:val="3"/>
          </w:tcPr>
          <w:p w14:paraId="21FF1D64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Habilitação/ Modalidade:</w:t>
            </w:r>
          </w:p>
        </w:tc>
        <w:tc>
          <w:tcPr>
            <w:tcW w:w="3131" w:type="dxa"/>
          </w:tcPr>
          <w:p w14:paraId="53173967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Letivo:</w:t>
            </w:r>
          </w:p>
        </w:tc>
      </w:tr>
      <w:tr w:rsidR="0029213C" w14:paraId="53EB4BD4" w14:textId="77777777">
        <w:tc>
          <w:tcPr>
            <w:tcW w:w="5460" w:type="dxa"/>
            <w:gridSpan w:val="3"/>
          </w:tcPr>
          <w:p w14:paraId="11E58BBF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Turno do Curso: </w:t>
            </w:r>
          </w:p>
        </w:tc>
        <w:tc>
          <w:tcPr>
            <w:tcW w:w="4499" w:type="dxa"/>
            <w:gridSpan w:val="2"/>
          </w:tcPr>
          <w:p w14:paraId="2E2EC93F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de Conclusão do Curso:</w:t>
            </w:r>
          </w:p>
        </w:tc>
      </w:tr>
      <w:tr w:rsidR="0029213C" w14:paraId="2AEAF59A" w14:textId="77777777">
        <w:tc>
          <w:tcPr>
            <w:tcW w:w="9959" w:type="dxa"/>
            <w:gridSpan w:val="5"/>
          </w:tcPr>
          <w:p w14:paraId="04C8EAF9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</w:tc>
      </w:tr>
      <w:tr w:rsidR="0029213C" w14:paraId="3C187C5D" w14:textId="77777777">
        <w:tc>
          <w:tcPr>
            <w:tcW w:w="9959" w:type="dxa"/>
            <w:gridSpan w:val="5"/>
          </w:tcPr>
          <w:p w14:paraId="12DCCFB1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</w:t>
            </w:r>
          </w:p>
        </w:tc>
      </w:tr>
      <w:tr w:rsidR="0029213C" w14:paraId="41A8FDAA" w14:textId="77777777">
        <w:tc>
          <w:tcPr>
            <w:tcW w:w="4524" w:type="dxa"/>
            <w:gridSpan w:val="2"/>
          </w:tcPr>
          <w:p w14:paraId="1267C511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Telefone(s): </w:t>
            </w:r>
          </w:p>
        </w:tc>
        <w:tc>
          <w:tcPr>
            <w:tcW w:w="5435" w:type="dxa"/>
            <w:gridSpan w:val="3"/>
          </w:tcPr>
          <w:p w14:paraId="31FFE961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14:paraId="0B182AEB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CLÁUSULA 1ª</w:t>
      </w:r>
    </w:p>
    <w:p w14:paraId="393329C7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 finalidade do estágio é proporcionar ao estudante as condições necessárias ao desenvolvimento de suas competências em situação real de trabalho, através de experiência prática em sua área de formação, preparando-o para a vida cidadã e o trabalho, nos termos contidos no Plano de Atividades anexo e parte integrante e inalienável deste Termo de Compromisso.</w:t>
      </w:r>
    </w:p>
    <w:p w14:paraId="7AD677CE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CLÁUSULA 2ª</w:t>
      </w:r>
    </w:p>
    <w:p w14:paraId="10BF02BD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O estágio será configurado conforme as informações abaixo:</w:t>
      </w:r>
    </w:p>
    <w:tbl>
      <w:tblPr>
        <w:tblStyle w:val="a2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304"/>
        <w:gridCol w:w="405"/>
        <w:gridCol w:w="1635"/>
        <w:gridCol w:w="1572"/>
        <w:gridCol w:w="195"/>
        <w:gridCol w:w="3188"/>
      </w:tblGrid>
      <w:tr w:rsidR="0029213C" w14:paraId="3A04BCBB" w14:textId="77777777">
        <w:tc>
          <w:tcPr>
            <w:tcW w:w="9959" w:type="dxa"/>
            <w:gridSpan w:val="7"/>
          </w:tcPr>
          <w:p w14:paraId="0AD8CB87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Modalidade: </w:t>
            </w:r>
            <w:r>
              <w:rPr>
                <w:b/>
                <w:sz w:val="22"/>
                <w:szCs w:val="22"/>
              </w:rPr>
              <w:t>OBRIGATÓRIO</w:t>
            </w:r>
          </w:p>
        </w:tc>
      </w:tr>
      <w:tr w:rsidR="0029213C" w14:paraId="58ACF31A" w14:textId="77777777">
        <w:tc>
          <w:tcPr>
            <w:tcW w:w="9959" w:type="dxa"/>
            <w:gridSpan w:val="7"/>
          </w:tcPr>
          <w:p w14:paraId="62C91EBC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Setor:</w:t>
            </w:r>
          </w:p>
        </w:tc>
      </w:tr>
      <w:tr w:rsidR="0029213C" w14:paraId="219B534B" w14:textId="77777777">
        <w:trPr>
          <w:trHeight w:val="264"/>
        </w:trPr>
        <w:tc>
          <w:tcPr>
            <w:tcW w:w="2660" w:type="dxa"/>
          </w:tcPr>
          <w:p w14:paraId="7DF7205B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Início: </w:t>
            </w:r>
          </w:p>
        </w:tc>
        <w:tc>
          <w:tcPr>
            <w:tcW w:w="7299" w:type="dxa"/>
            <w:gridSpan w:val="6"/>
          </w:tcPr>
          <w:p w14:paraId="0CA14330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Término:</w:t>
            </w:r>
          </w:p>
        </w:tc>
      </w:tr>
      <w:tr w:rsidR="0029213C" w14:paraId="7B71D9DC" w14:textId="77777777">
        <w:trPr>
          <w:trHeight w:val="240"/>
        </w:trPr>
        <w:tc>
          <w:tcPr>
            <w:tcW w:w="3369" w:type="dxa"/>
            <w:gridSpan w:val="3"/>
          </w:tcPr>
          <w:p w14:paraId="5ED72954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Carga horária diária: </w:t>
            </w:r>
          </w:p>
        </w:tc>
        <w:tc>
          <w:tcPr>
            <w:tcW w:w="3402" w:type="dxa"/>
            <w:gridSpan w:val="3"/>
          </w:tcPr>
          <w:p w14:paraId="7F59677C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Carga horária semanal: </w:t>
            </w:r>
          </w:p>
        </w:tc>
        <w:tc>
          <w:tcPr>
            <w:tcW w:w="3188" w:type="dxa"/>
          </w:tcPr>
          <w:p w14:paraId="23E3F670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</w:tc>
      </w:tr>
      <w:tr w:rsidR="0029213C" w14:paraId="2E863270" w14:textId="77777777">
        <w:tc>
          <w:tcPr>
            <w:tcW w:w="9959" w:type="dxa"/>
            <w:gridSpan w:val="7"/>
          </w:tcPr>
          <w:p w14:paraId="59BFCF72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Horário do estágio:</w:t>
            </w:r>
          </w:p>
        </w:tc>
      </w:tr>
      <w:tr w:rsidR="0029213C" w14:paraId="19855ABF" w14:textId="77777777">
        <w:tc>
          <w:tcPr>
            <w:tcW w:w="5004" w:type="dxa"/>
            <w:gridSpan w:val="4"/>
          </w:tcPr>
          <w:p w14:paraId="6D49CD59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de estágio:</w:t>
            </w:r>
          </w:p>
        </w:tc>
        <w:tc>
          <w:tcPr>
            <w:tcW w:w="4955" w:type="dxa"/>
            <w:gridSpan w:val="3"/>
          </w:tcPr>
          <w:p w14:paraId="4357C74B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docente:</w:t>
            </w:r>
          </w:p>
        </w:tc>
      </w:tr>
      <w:tr w:rsidR="0029213C" w14:paraId="74DDCA7F" w14:textId="77777777">
        <w:tc>
          <w:tcPr>
            <w:tcW w:w="5004" w:type="dxa"/>
            <w:gridSpan w:val="4"/>
          </w:tcPr>
          <w:p w14:paraId="2BF70457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técnico:</w:t>
            </w:r>
          </w:p>
        </w:tc>
        <w:tc>
          <w:tcPr>
            <w:tcW w:w="4955" w:type="dxa"/>
            <w:gridSpan w:val="3"/>
          </w:tcPr>
          <w:p w14:paraId="3E6E44DD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de formação do Supervisor técnico:</w:t>
            </w:r>
          </w:p>
          <w:p w14:paraId="2754A229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29213C" w14:paraId="6907ED41" w14:textId="77777777">
        <w:tc>
          <w:tcPr>
            <w:tcW w:w="9959" w:type="dxa"/>
            <w:gridSpan w:val="7"/>
          </w:tcPr>
          <w:p w14:paraId="7BAE4E8A" w14:textId="77777777" w:rsidR="0029213C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Dados da apólice de seguros</w:t>
            </w:r>
          </w:p>
        </w:tc>
      </w:tr>
      <w:tr w:rsidR="0029213C" w14:paraId="692D6546" w14:textId="77777777">
        <w:tc>
          <w:tcPr>
            <w:tcW w:w="2964" w:type="dxa"/>
            <w:gridSpan w:val="2"/>
          </w:tcPr>
          <w:p w14:paraId="7025D0D2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Empresa:</w:t>
            </w:r>
            <w:r>
              <w:rPr>
                <w:rFonts w:ascii="Arial" w:eastAsia="Arial" w:hAnsi="Arial" w:cs="Arial"/>
                <w:b/>
                <w:sz w:val="23"/>
                <w:szCs w:val="23"/>
                <w:highlight w:val="white"/>
              </w:rPr>
              <w:t>MBM</w:t>
            </w:r>
            <w:proofErr w:type="spellEnd"/>
            <w:r>
              <w:rPr>
                <w:rFonts w:ascii="Arial" w:eastAsia="Arial" w:hAnsi="Arial" w:cs="Arial"/>
                <w:b/>
                <w:sz w:val="23"/>
                <w:szCs w:val="23"/>
                <w:highlight w:val="white"/>
              </w:rPr>
              <w:t xml:space="preserve"> Seguradora S.A.</w:t>
            </w:r>
          </w:p>
        </w:tc>
        <w:tc>
          <w:tcPr>
            <w:tcW w:w="3612" w:type="dxa"/>
            <w:gridSpan w:val="3"/>
          </w:tcPr>
          <w:p w14:paraId="75C8EBF1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da Apólice:</w:t>
            </w:r>
            <w:r>
              <w:rPr>
                <w:rFonts w:ascii="Arial" w:eastAsia="Arial" w:hAnsi="Arial" w:cs="Arial"/>
                <w:b/>
                <w:sz w:val="23"/>
                <w:szCs w:val="23"/>
                <w:highlight w:val="white"/>
              </w:rPr>
              <w:t>22.0820.54327.001</w:t>
            </w:r>
          </w:p>
        </w:tc>
        <w:tc>
          <w:tcPr>
            <w:tcW w:w="3383" w:type="dxa"/>
            <w:gridSpan w:val="2"/>
          </w:tcPr>
          <w:p w14:paraId="38106CDE" w14:textId="77777777" w:rsidR="0029213C" w:rsidRDefault="0000000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Validade:</w:t>
            </w:r>
            <w:r>
              <w:rPr>
                <w:rFonts w:ascii="Arial" w:eastAsia="Arial" w:hAnsi="Arial" w:cs="Arial"/>
                <w:b/>
                <w:sz w:val="23"/>
                <w:szCs w:val="23"/>
                <w:highlight w:val="white"/>
              </w:rPr>
              <w:t>03/03/2022 à 03/03/2023</w:t>
            </w:r>
          </w:p>
        </w:tc>
      </w:tr>
    </w:tbl>
    <w:p w14:paraId="0D932C76" w14:textId="77777777" w:rsidR="0029213C" w:rsidRDefault="0029213C">
      <w:pPr>
        <w:ind w:left="0" w:hanging="2"/>
        <w:jc w:val="both"/>
        <w:rPr>
          <w:sz w:val="22"/>
          <w:szCs w:val="22"/>
        </w:rPr>
      </w:pPr>
    </w:p>
    <w:tbl>
      <w:tblPr>
        <w:tblStyle w:val="a3"/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9"/>
      </w:tblGrid>
      <w:tr w:rsidR="0029213C" w14:paraId="1EB5C53E" w14:textId="77777777">
        <w:tc>
          <w:tcPr>
            <w:tcW w:w="9959" w:type="dxa"/>
          </w:tcPr>
          <w:p w14:paraId="621D7246" w14:textId="77777777" w:rsidR="002921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2480"/>
                <w:tab w:val="right" w:pos="9779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 DE ATIVIDADES DE ESTÁGIO</w:t>
            </w:r>
          </w:p>
        </w:tc>
      </w:tr>
      <w:tr w:rsidR="0029213C" w14:paraId="5E2FDA83" w14:textId="77777777">
        <w:tc>
          <w:tcPr>
            <w:tcW w:w="9959" w:type="dxa"/>
          </w:tcPr>
          <w:p w14:paraId="3E5C9EE2" w14:textId="77777777" w:rsidR="0029213C" w:rsidRDefault="0000000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DAS ATIVIDADES</w:t>
            </w:r>
            <w:r>
              <w:rPr>
                <w:sz w:val="22"/>
                <w:szCs w:val="22"/>
              </w:rPr>
              <w:t>:</w:t>
            </w:r>
          </w:p>
          <w:p w14:paraId="02482942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256384B2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75E67196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24A07EEE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C32389E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6DB2DC2A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1B51E23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1C51E754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D24475B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3D21D43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6EB97DCF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D1C72AC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27680FB8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29213C" w14:paraId="44D55879" w14:textId="77777777">
        <w:tc>
          <w:tcPr>
            <w:tcW w:w="9959" w:type="dxa"/>
          </w:tcPr>
          <w:p w14:paraId="6CDEB72B" w14:textId="77777777" w:rsidR="0029213C" w:rsidRDefault="0000000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JUSTIFICATIVA</w:t>
            </w:r>
            <w:r>
              <w:rPr>
                <w:sz w:val="20"/>
                <w:szCs w:val="20"/>
              </w:rPr>
              <w:t xml:space="preserve"> (importância entre a área de atuação da concedente com a área de formação acadêmica, profissional e cidadã do estagiário).</w:t>
            </w:r>
          </w:p>
          <w:p w14:paraId="3725D5D2" w14:textId="77777777" w:rsidR="0029213C" w:rsidRDefault="0029213C">
            <w:pPr>
              <w:ind w:left="0" w:hanging="2"/>
              <w:rPr>
                <w:sz w:val="20"/>
                <w:szCs w:val="20"/>
              </w:rPr>
            </w:pPr>
          </w:p>
          <w:p w14:paraId="4188B407" w14:textId="77777777" w:rsidR="0029213C" w:rsidRDefault="0029213C">
            <w:pPr>
              <w:ind w:left="0" w:hanging="2"/>
              <w:rPr>
                <w:sz w:val="20"/>
                <w:szCs w:val="20"/>
              </w:rPr>
            </w:pPr>
          </w:p>
          <w:p w14:paraId="346F491C" w14:textId="77777777" w:rsidR="0029213C" w:rsidRDefault="0029213C">
            <w:pPr>
              <w:ind w:left="0" w:hanging="2"/>
              <w:rPr>
                <w:sz w:val="20"/>
                <w:szCs w:val="20"/>
              </w:rPr>
            </w:pPr>
          </w:p>
          <w:p w14:paraId="2C548579" w14:textId="77777777" w:rsidR="0029213C" w:rsidRDefault="0029213C">
            <w:pPr>
              <w:ind w:left="0" w:hanging="2"/>
              <w:rPr>
                <w:sz w:val="20"/>
                <w:szCs w:val="20"/>
              </w:rPr>
            </w:pPr>
          </w:p>
          <w:p w14:paraId="419145AE" w14:textId="77777777" w:rsidR="0029213C" w:rsidRDefault="0029213C">
            <w:pPr>
              <w:ind w:left="0" w:hanging="2"/>
              <w:rPr>
                <w:sz w:val="20"/>
                <w:szCs w:val="20"/>
              </w:rPr>
            </w:pPr>
          </w:p>
          <w:p w14:paraId="7D2AEC10" w14:textId="77777777" w:rsidR="0029213C" w:rsidRDefault="0029213C">
            <w:pPr>
              <w:ind w:left="0" w:hanging="2"/>
              <w:rPr>
                <w:sz w:val="20"/>
                <w:szCs w:val="20"/>
              </w:rPr>
            </w:pPr>
          </w:p>
          <w:p w14:paraId="72AF296E" w14:textId="77777777" w:rsidR="0029213C" w:rsidRDefault="0029213C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9213C" w14:paraId="60C9DC36" w14:textId="77777777">
        <w:tc>
          <w:tcPr>
            <w:tcW w:w="9959" w:type="dxa"/>
          </w:tcPr>
          <w:p w14:paraId="47AFE902" w14:textId="77777777" w:rsidR="0029213C" w:rsidRDefault="00000000">
            <w:pPr>
              <w:ind w:left="0" w:hanging="2"/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COMPETÊNCIAS</w:t>
            </w:r>
            <w:r>
              <w:rPr>
                <w:sz w:val="20"/>
                <w:szCs w:val="20"/>
              </w:rPr>
              <w:t xml:space="preserve"> (a serem desenvolvidas durante o estágio)</w:t>
            </w:r>
          </w:p>
          <w:p w14:paraId="428ABD68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F9103CA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94B4163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718471C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396CD656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1F6780EE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29213C" w14:paraId="3F96C8CF" w14:textId="77777777">
        <w:tc>
          <w:tcPr>
            <w:tcW w:w="9959" w:type="dxa"/>
          </w:tcPr>
          <w:p w14:paraId="3B11F4D6" w14:textId="77777777" w:rsidR="0029213C" w:rsidRDefault="00000000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METODOLOGIA </w:t>
            </w:r>
            <w:r>
              <w:rPr>
                <w:sz w:val="20"/>
                <w:szCs w:val="20"/>
              </w:rPr>
              <w:t>(métodos e procedimentos adotados para a execução do estágio)</w:t>
            </w:r>
          </w:p>
          <w:p w14:paraId="3AEA7AD4" w14:textId="77777777" w:rsidR="0029213C" w:rsidRDefault="0029213C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5076DCA0" w14:textId="77777777" w:rsidR="0029213C" w:rsidRDefault="0029213C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7AFAB625" w14:textId="77777777" w:rsidR="0029213C" w:rsidRDefault="0029213C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7F2AA957" w14:textId="77777777" w:rsidR="0029213C" w:rsidRDefault="0029213C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22AF7135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29213C" w14:paraId="31818310" w14:textId="77777777">
        <w:tc>
          <w:tcPr>
            <w:tcW w:w="9959" w:type="dxa"/>
          </w:tcPr>
          <w:p w14:paraId="16A27CC7" w14:textId="77777777" w:rsidR="0029213C" w:rsidRDefault="0000000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AVALIAÇÃO DO DESEMPENHO DO ESTAGIÁRIO </w:t>
            </w:r>
            <w:r>
              <w:rPr>
                <w:sz w:val="20"/>
                <w:szCs w:val="20"/>
              </w:rPr>
              <w:t>(critérios e instrumentos a serem utilizados)</w:t>
            </w:r>
          </w:p>
          <w:p w14:paraId="72998E05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07EA4AB5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240C304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986524F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41108315" w14:textId="77777777" w:rsidR="0029213C" w:rsidRDefault="0029213C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508DCCC3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CLÁUSULA 3ª </w:t>
      </w:r>
    </w:p>
    <w:p w14:paraId="6AF52769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 realização do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estágio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está condicionada aos seguintes requisitos:</w:t>
      </w:r>
    </w:p>
    <w:p w14:paraId="59F5C76D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§ 1º As partes têm ciência de que a carga horária não poderá ultrapassar: 6 (seis) horas diárias e 30 (trinta) horas semanais, assim como, asseguram que as atividades desenvolvidas são definidas no plano de atividades de estágio.</w:t>
      </w:r>
    </w:p>
    <w:p w14:paraId="44F08A2C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§ 2º O horário de estágio deve ser compatível com o horário do turno de funcionamento do curso.</w:t>
      </w:r>
    </w:p>
    <w:p w14:paraId="5AF19133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§ 3º A duração do estágio não poderá exceder 2 (dois) anos, podendo ser rescindido por qualquer uma das partes por escrito, com antecedência de 10 (dez) dias.</w:t>
      </w:r>
    </w:p>
    <w:p w14:paraId="005C3BDB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4º Quando do desligamento do estagiário, a concedente deve encaminhar à instituição de ensino um instrumento legal que comprove a realização do estágio, contendo as atividades desenvolvidas e a avaliação de desempenho nos períodos, com vista do estudante. </w:t>
      </w:r>
    </w:p>
    <w:p w14:paraId="6D70EA5E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§ 5º É assegurado ao estagiário recesso de 30 (trinta) dias quando a duração do estágio for igual ou superior a 1 (um) ano, preferencialmente no período das férias acadêmicas.</w:t>
      </w:r>
    </w:p>
    <w:p w14:paraId="1FDBFFA1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§ 6º No caso em que o estágio for inferior a 1 (um) ano o recesso será concedido de maneira proporcional.</w:t>
      </w:r>
    </w:p>
    <w:p w14:paraId="55EA7F81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CLÁUSULA 4ª</w:t>
      </w:r>
    </w:p>
    <w:p w14:paraId="202A64A9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a modalidade de </w:t>
      </w:r>
      <w:r>
        <w:rPr>
          <w:i/>
          <w:sz w:val="22"/>
          <w:szCs w:val="22"/>
        </w:rPr>
        <w:t>estágio obrigatório</w:t>
      </w:r>
      <w:r>
        <w:rPr>
          <w:sz w:val="22"/>
          <w:szCs w:val="22"/>
        </w:rPr>
        <w:t>, a contratação do seguro de acidentes pessoais em favor do estagiário é de responsabilidade da UFMA.</w:t>
      </w:r>
    </w:p>
    <w:p w14:paraId="15647759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CLÁUSULA 5ª</w:t>
      </w:r>
    </w:p>
    <w:p w14:paraId="4A433D8A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qualquer das formas de estágio, o estagiário estará submetido à supervisão realizada pelo Coordenador de Estágio e/ou Supervisor Docente da UFMA e pelo Supervisor Técnico da CONCEDENTE. </w:t>
      </w:r>
    </w:p>
    <w:p w14:paraId="109CB76B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CLÁUSULA 6ª</w:t>
      </w:r>
    </w:p>
    <w:p w14:paraId="67354701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São obrigações do</w:t>
      </w:r>
      <w:r>
        <w:rPr>
          <w:b/>
          <w:sz w:val="22"/>
          <w:szCs w:val="22"/>
        </w:rPr>
        <w:t xml:space="preserve"> ESTAGIÁRIO:</w:t>
      </w:r>
    </w:p>
    <w:p w14:paraId="01F1E7FB" w14:textId="77777777" w:rsidR="0029213C" w:rsidRDefault="00000000">
      <w:pPr>
        <w:shd w:val="clear" w:color="auto" w:fill="FFFFFF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Cumprir com empenho e interesse as atividades estabelecidas no </w:t>
      </w:r>
      <w:r>
        <w:rPr>
          <w:i/>
          <w:sz w:val="22"/>
          <w:szCs w:val="22"/>
        </w:rPr>
        <w:t>Plano de Atividades de Estágio</w:t>
      </w:r>
      <w:r>
        <w:rPr>
          <w:sz w:val="22"/>
          <w:szCs w:val="22"/>
        </w:rPr>
        <w:t>;</w:t>
      </w:r>
    </w:p>
    <w:p w14:paraId="385D29E7" w14:textId="77777777" w:rsidR="0029213C" w:rsidRDefault="00000000">
      <w:pPr>
        <w:shd w:val="clear" w:color="auto" w:fill="FFFFFF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Apresentar o </w:t>
      </w:r>
      <w:r>
        <w:rPr>
          <w:i/>
          <w:sz w:val="22"/>
          <w:szCs w:val="22"/>
        </w:rPr>
        <w:t>Relatório de Atividades</w:t>
      </w:r>
      <w:r>
        <w:rPr>
          <w:sz w:val="22"/>
          <w:szCs w:val="22"/>
        </w:rPr>
        <w:t xml:space="preserve"> ao Supervisor Docente e Supervisor Técnico no final de cada etapa de </w:t>
      </w:r>
      <w:r>
        <w:rPr>
          <w:i/>
          <w:sz w:val="22"/>
          <w:szCs w:val="22"/>
        </w:rPr>
        <w:t>Estágio Obrigatório</w:t>
      </w:r>
      <w:r>
        <w:rPr>
          <w:sz w:val="22"/>
          <w:szCs w:val="22"/>
        </w:rPr>
        <w:t>;</w:t>
      </w:r>
    </w:p>
    <w:p w14:paraId="691D52B7" w14:textId="77777777" w:rsidR="0029213C" w:rsidRDefault="00000000">
      <w:pPr>
        <w:shd w:val="clear" w:color="auto" w:fill="FFFFFF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Desempenhar as atividades conforme estabelecido no </w:t>
      </w:r>
      <w:r>
        <w:rPr>
          <w:i/>
          <w:sz w:val="22"/>
          <w:szCs w:val="22"/>
        </w:rPr>
        <w:t>Plano de Atividades de Estágio</w:t>
      </w:r>
      <w:r>
        <w:rPr>
          <w:sz w:val="22"/>
          <w:szCs w:val="22"/>
        </w:rPr>
        <w:t>;</w:t>
      </w:r>
    </w:p>
    <w:p w14:paraId="24FB387C" w14:textId="77777777" w:rsidR="0029213C" w:rsidRDefault="00000000">
      <w:pPr>
        <w:shd w:val="clear" w:color="auto" w:fill="FFFFFF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d) Cumprir as normas e regulamentos da UFMA e da CONCEDENTE, bem como outras eventuais recomendações do Supervisor Técnico, desde que ajustadas no presente documento;</w:t>
      </w:r>
    </w:p>
    <w:p w14:paraId="54B2A624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e) Responder por perdas e danos decorrentes da inobservância das leis e regulamentos ou das constantes do presente documento;</w:t>
      </w:r>
    </w:p>
    <w:p w14:paraId="649C9CA6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Participar da elaboração do </w:t>
      </w:r>
      <w:r>
        <w:rPr>
          <w:i/>
          <w:sz w:val="22"/>
          <w:szCs w:val="22"/>
        </w:rPr>
        <w:t>Plano de Atividades de Estágio</w:t>
      </w:r>
      <w:r>
        <w:rPr>
          <w:sz w:val="22"/>
          <w:szCs w:val="22"/>
        </w:rPr>
        <w:t>, em acordo com as partes envolvidas.</w:t>
      </w:r>
    </w:p>
    <w:p w14:paraId="673289E2" w14:textId="77777777" w:rsidR="0029213C" w:rsidRDefault="00000000">
      <w:pPr>
        <w:tabs>
          <w:tab w:val="left" w:pos="0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g) Comunicar por escrito a UFMA sobre qualquer irregularidade ocorrida no estágio;</w:t>
      </w:r>
    </w:p>
    <w:p w14:paraId="18E08D6D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h) Cumprir as orientações, as normas e os regulamentos da CONCEDENTE e manter sigilo sobre as informações e dados a que tiver acesso em razão das atividades desempenhadas;</w:t>
      </w:r>
    </w:p>
    <w:p w14:paraId="799E5EC5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Apresentar à CONCEDENTE, bimestralmente, documentos que comprovem sua </w:t>
      </w:r>
      <w:proofErr w:type="spellStart"/>
      <w:r>
        <w:rPr>
          <w:sz w:val="22"/>
          <w:szCs w:val="22"/>
        </w:rPr>
        <w:t>freqüência</w:t>
      </w:r>
      <w:proofErr w:type="spellEnd"/>
      <w:r>
        <w:rPr>
          <w:sz w:val="22"/>
          <w:szCs w:val="22"/>
        </w:rPr>
        <w:t xml:space="preserve"> regular;</w:t>
      </w:r>
    </w:p>
    <w:p w14:paraId="4BA6930B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j) Comunicar imediatamente à CONCEDENTE a ocorrência de qualquer das situações acadêmicas, tais como: abandono, trancamento ou cancelamento da matrícula, transferência para outro curso ou para outra instituição de ensino.</w:t>
      </w:r>
    </w:p>
    <w:p w14:paraId="5063E0FD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CLÁUSULA 7ª</w:t>
      </w:r>
      <w:r>
        <w:rPr>
          <w:sz w:val="22"/>
          <w:szCs w:val="22"/>
        </w:rPr>
        <w:t xml:space="preserve"> </w:t>
      </w:r>
    </w:p>
    <w:p w14:paraId="22BB3B81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As partes concordam que:</w:t>
      </w:r>
    </w:p>
    <w:p w14:paraId="03E6856E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 – Qualquer alteração deste termo somente será válida se efetuada por escrito, firmada pelas partes, através de seus representantes legais;</w:t>
      </w:r>
    </w:p>
    <w:p w14:paraId="3D997DF7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II – Nenhuma das partes será responsabilizada pelo não cumprimento de qualquer das disposições deste termo se o inadimplemento for decorrente de força maior;</w:t>
      </w:r>
    </w:p>
    <w:p w14:paraId="44823EA1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III – Fica vedado a qualquer das partes, sem expressa anuência da outra, transferir ou ceder, a qualquer título, os direitos e obrigações assumidos neste termo;</w:t>
      </w:r>
      <w:r>
        <w:rPr>
          <w:sz w:val="22"/>
          <w:szCs w:val="22"/>
        </w:rPr>
        <w:tab/>
      </w:r>
    </w:p>
    <w:p w14:paraId="53A96E6B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IV – Fica certo e ajustado que nenhuma das partes tem poderes para representar a outra, a qualquer título ou sob qualquer pretexto;</w:t>
      </w:r>
    </w:p>
    <w:p w14:paraId="25FDE719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V – Não fica estabelecida por este instrumento qualquer responsabilidade solidária ou subsidiária, sendo que cada parte responderá exclusivamente por seus atos, na medida de sua participação;</w:t>
      </w:r>
    </w:p>
    <w:p w14:paraId="189776F6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VI – Os instrumentos abaixo relacionados constituem parte integrante deste Termo de Compromisso de Estágio:</w:t>
      </w:r>
    </w:p>
    <w:p w14:paraId="05BB7CC9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a- Plano de Atividades de Estágio por etapa ou semestre letivo;</w:t>
      </w:r>
    </w:p>
    <w:p w14:paraId="04AECE17" w14:textId="77777777" w:rsidR="0029213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b- Relatório Parcial de Atividades de Estágio;</w:t>
      </w:r>
    </w:p>
    <w:p w14:paraId="4124FC22" w14:textId="77777777" w:rsidR="0029213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c- Relatório Final de Estágio.</w:t>
      </w:r>
    </w:p>
    <w:p w14:paraId="42E96B89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CLÁUSULA 8ª  </w:t>
      </w:r>
    </w:p>
    <w:p w14:paraId="0FCF2FAE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dirimir qualquer questão que se originar deste instrumento jurídico e que não possa ser resolvida amigavelmente, as partes elegem o foro da Justiça Federal, na Seção Judiciária de São </w:t>
      </w:r>
      <w:proofErr w:type="spellStart"/>
      <w:r>
        <w:rPr>
          <w:sz w:val="22"/>
          <w:szCs w:val="22"/>
        </w:rPr>
        <w:t>Luis</w:t>
      </w:r>
      <w:proofErr w:type="spellEnd"/>
      <w:r>
        <w:rPr>
          <w:sz w:val="22"/>
          <w:szCs w:val="22"/>
        </w:rPr>
        <w:t>, Estado do Maranhão.</w:t>
      </w:r>
    </w:p>
    <w:p w14:paraId="1A64CF93" w14:textId="77777777" w:rsidR="0029213C" w:rsidRDefault="0000000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 assim, por estarem de inteiro e comum acordo com as condições e dizeres deste termo de compromisso, as partes o assinam em 3 (três) vias, cabendo a primeira à instituição de ensino, a segunda à instituição concedente e a terceira o estagiário.</w:t>
      </w:r>
    </w:p>
    <w:p w14:paraId="287BF812" w14:textId="77777777" w:rsidR="0029213C" w:rsidRDefault="002921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36E890D3" w14:textId="77777777" w:rsidR="0029213C" w:rsidRDefault="00000000">
      <w:pPr>
        <w:tabs>
          <w:tab w:val="left" w:pos="3240"/>
        </w:tabs>
        <w:spacing w:line="36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São Luís - MA, XX de XXXXXXX de 20XX.</w:t>
      </w:r>
    </w:p>
    <w:p w14:paraId="1308B0AB" w14:textId="77777777" w:rsidR="0029213C" w:rsidRDefault="0029213C">
      <w:pPr>
        <w:tabs>
          <w:tab w:val="left" w:pos="3240"/>
        </w:tabs>
        <w:spacing w:line="360" w:lineRule="auto"/>
        <w:ind w:left="0" w:hanging="2"/>
        <w:jc w:val="center"/>
        <w:rPr>
          <w:sz w:val="22"/>
          <w:szCs w:val="22"/>
        </w:rPr>
      </w:pPr>
    </w:p>
    <w:p w14:paraId="4F6E4492" w14:textId="77777777" w:rsidR="0029213C" w:rsidRDefault="0029213C">
      <w:pPr>
        <w:ind w:left="0" w:hanging="2"/>
        <w:rPr>
          <w:sz w:val="22"/>
          <w:szCs w:val="22"/>
        </w:rPr>
      </w:pPr>
    </w:p>
    <w:p w14:paraId="54497492" w14:textId="77777777" w:rsidR="0029213C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                          _____________________________         </w:t>
      </w:r>
    </w:p>
    <w:p w14:paraId="2109F595" w14:textId="77777777" w:rsidR="0029213C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U</w:t>
      </w:r>
      <w:r>
        <w:rPr>
          <w:b/>
          <w:sz w:val="22"/>
          <w:szCs w:val="22"/>
        </w:rPr>
        <w:t>NIVERSIDADE FEDERAL DO MARANHÃO                                               CONCEDENTE</w:t>
      </w:r>
    </w:p>
    <w:p w14:paraId="161F283A" w14:textId="77777777" w:rsidR="0029213C" w:rsidRDefault="0029213C">
      <w:pPr>
        <w:ind w:left="0" w:hanging="2"/>
        <w:rPr>
          <w:sz w:val="22"/>
          <w:szCs w:val="22"/>
        </w:rPr>
      </w:pPr>
    </w:p>
    <w:p w14:paraId="4456FD68" w14:textId="77777777" w:rsidR="0029213C" w:rsidRDefault="0029213C">
      <w:pPr>
        <w:ind w:left="0" w:hanging="2"/>
        <w:rPr>
          <w:sz w:val="22"/>
          <w:szCs w:val="22"/>
        </w:rPr>
      </w:pPr>
    </w:p>
    <w:p w14:paraId="58444B6F" w14:textId="77777777" w:rsidR="0029213C" w:rsidRDefault="0029213C">
      <w:pPr>
        <w:ind w:left="0" w:hanging="2"/>
        <w:rPr>
          <w:sz w:val="22"/>
          <w:szCs w:val="22"/>
        </w:rPr>
      </w:pPr>
    </w:p>
    <w:p w14:paraId="4F0EB432" w14:textId="77777777" w:rsidR="0029213C" w:rsidRDefault="0029213C">
      <w:pPr>
        <w:ind w:left="0" w:hanging="2"/>
        <w:rPr>
          <w:sz w:val="22"/>
          <w:szCs w:val="22"/>
        </w:rPr>
      </w:pPr>
    </w:p>
    <w:p w14:paraId="0223B7F6" w14:textId="77777777" w:rsidR="0029213C" w:rsidRDefault="00000000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</w:p>
    <w:p w14:paraId="2F550B05" w14:textId="77777777" w:rsidR="0029213C" w:rsidRDefault="00000000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ESTAGIÁRIO</w:t>
      </w:r>
    </w:p>
    <w:p w14:paraId="6C949090" w14:textId="77777777" w:rsidR="0029213C" w:rsidRDefault="002921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left="0" w:hanging="2"/>
        <w:rPr>
          <w:color w:val="000000"/>
          <w:sz w:val="22"/>
          <w:szCs w:val="22"/>
        </w:rPr>
      </w:pPr>
    </w:p>
    <w:p w14:paraId="1A7ADBAD" w14:textId="77777777" w:rsidR="0029213C" w:rsidRDefault="0029213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left="0" w:hanging="2"/>
        <w:rPr>
          <w:color w:val="000000"/>
          <w:sz w:val="22"/>
          <w:szCs w:val="22"/>
        </w:rPr>
      </w:pPr>
    </w:p>
    <w:sectPr w:rsidR="002921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00" w:right="720" w:bottom="1417" w:left="1701" w:header="62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C6C8" w14:textId="77777777" w:rsidR="00932F9D" w:rsidRDefault="00932F9D">
      <w:pPr>
        <w:spacing w:line="240" w:lineRule="auto"/>
        <w:ind w:left="0" w:hanging="2"/>
      </w:pPr>
      <w:r>
        <w:separator/>
      </w:r>
    </w:p>
  </w:endnote>
  <w:endnote w:type="continuationSeparator" w:id="0">
    <w:p w14:paraId="1BA5E4BC" w14:textId="77777777" w:rsidR="00932F9D" w:rsidRDefault="00932F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05B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7BF70CB" w14:textId="77777777" w:rsidR="0029213C" w:rsidRDefault="002921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5DC7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Campus Universitário do Bacanga – Prédio CEB VELHO</w:t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C8F4DF3" wp14:editId="10AE2DD6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08073" y="3779048"/>
                        <a:ext cx="747585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2300" cap="flat" cmpd="sng">
                        <a:solidFill>
                          <a:srgbClr val="E7AC07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5855" cy="22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F1056A3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Av. dos Portugueses, s/n - São Luís - MA - CEP: </w:t>
    </w:r>
    <w:r>
      <w:rPr>
        <w:i/>
        <w:color w:val="000000"/>
        <w:sz w:val="20"/>
        <w:szCs w:val="20"/>
        <w:highlight w:val="white"/>
      </w:rPr>
      <w:t>65080-805</w:t>
    </w:r>
    <w:r>
      <w:rPr>
        <w:i/>
        <w:color w:val="000000"/>
        <w:sz w:val="20"/>
        <w:szCs w:val="20"/>
      </w:rPr>
      <w:t xml:space="preserve"> - </w:t>
    </w:r>
  </w:p>
  <w:p w14:paraId="20D87FA9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bookmarkStart w:id="0" w:name="_heading=h.gjdgxs" w:colFirst="0" w:colLast="0"/>
    <w:bookmarkEnd w:id="0"/>
    <w:r>
      <w:rPr>
        <w:i/>
        <w:color w:val="000000"/>
        <w:sz w:val="20"/>
        <w:szCs w:val="20"/>
      </w:rPr>
      <w:t xml:space="preserve">Fone: (98) 3272-8746 - Site: </w:t>
    </w:r>
    <w:hyperlink r:id="rId2">
      <w:r>
        <w:rPr>
          <w:i/>
          <w:color w:val="0000FF"/>
          <w:sz w:val="20"/>
          <w:szCs w:val="20"/>
          <w:u w:val="single"/>
        </w:rPr>
        <w:t>www.proen.ufma.br</w:t>
      </w:r>
    </w:hyperlink>
    <w:r>
      <w:rPr>
        <w:i/>
        <w:color w:val="000000"/>
        <w:sz w:val="20"/>
        <w:szCs w:val="20"/>
      </w:rPr>
      <w:t xml:space="preserve"> - E-mail: </w:t>
    </w:r>
    <w:hyperlink r:id="rId3">
      <w:r>
        <w:rPr>
          <w:color w:val="0000FF"/>
          <w:sz w:val="20"/>
          <w:szCs w:val="20"/>
          <w:u w:val="single"/>
        </w:rPr>
        <w:t>diap.proen@ufma.br</w:t>
      </w:r>
    </w:hyperlink>
  </w:p>
  <w:p w14:paraId="2CA64512" w14:textId="77777777" w:rsidR="0029213C" w:rsidRDefault="002921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  <w:p w14:paraId="01B492BE" w14:textId="77777777" w:rsidR="0029213C" w:rsidRDefault="002921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C45A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Campus Universitário do Bacanga – Prédio CEB VELHO</w: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3A7340F1" wp14:editId="728F2089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08073" y="3779048"/>
                        <a:ext cx="747585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2300" cap="flat" cmpd="sng">
                        <a:solidFill>
                          <a:srgbClr val="E7AC07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-50799</wp:posOffset>
              </wp:positionV>
              <wp:extent cx="7475855" cy="223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5855" cy="22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39A9DC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Av. dos Portugueses, s/n - São Luís - MA - CEP: </w:t>
    </w:r>
    <w:r>
      <w:rPr>
        <w:i/>
        <w:color w:val="000000"/>
        <w:sz w:val="20"/>
        <w:szCs w:val="20"/>
        <w:highlight w:val="white"/>
      </w:rPr>
      <w:t>65080-805</w:t>
    </w:r>
    <w:r>
      <w:rPr>
        <w:i/>
        <w:color w:val="000000"/>
        <w:sz w:val="20"/>
        <w:szCs w:val="20"/>
      </w:rPr>
      <w:t xml:space="preserve"> - </w:t>
    </w:r>
  </w:p>
  <w:p w14:paraId="3F360562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Fone: (98) 3272-8746 - Site: </w:t>
    </w:r>
    <w:hyperlink r:id="rId2">
      <w:r>
        <w:rPr>
          <w:i/>
          <w:color w:val="0000FF"/>
          <w:sz w:val="20"/>
          <w:szCs w:val="20"/>
          <w:u w:val="single"/>
        </w:rPr>
        <w:t>www.proen.ufma.br</w:t>
      </w:r>
    </w:hyperlink>
    <w:r>
      <w:rPr>
        <w:i/>
        <w:color w:val="000000"/>
        <w:sz w:val="20"/>
        <w:szCs w:val="20"/>
      </w:rPr>
      <w:t xml:space="preserve"> - E-mail: </w:t>
    </w:r>
    <w:hyperlink r:id="rId3">
      <w:r>
        <w:rPr>
          <w:color w:val="0000FF"/>
          <w:sz w:val="20"/>
          <w:szCs w:val="20"/>
          <w:u w:val="single"/>
        </w:rPr>
        <w:t>diap.proen@ufma.br</w:t>
      </w:r>
    </w:hyperlink>
  </w:p>
  <w:p w14:paraId="16795DBE" w14:textId="77777777" w:rsidR="0029213C" w:rsidRDefault="002921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D717" w14:textId="77777777" w:rsidR="00932F9D" w:rsidRDefault="00932F9D">
      <w:pPr>
        <w:spacing w:line="240" w:lineRule="auto"/>
        <w:ind w:left="0" w:hanging="2"/>
      </w:pPr>
      <w:r>
        <w:separator/>
      </w:r>
    </w:p>
  </w:footnote>
  <w:footnote w:type="continuationSeparator" w:id="0">
    <w:p w14:paraId="7FED2ABD" w14:textId="77777777" w:rsidR="00932F9D" w:rsidRDefault="00932F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EED4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447BBD" wp14:editId="084BC71F">
          <wp:simplePos x="0" y="0"/>
          <wp:positionH relativeFrom="column">
            <wp:posOffset>2958465</wp:posOffset>
          </wp:positionH>
          <wp:positionV relativeFrom="paragraph">
            <wp:posOffset>-163829</wp:posOffset>
          </wp:positionV>
          <wp:extent cx="541020" cy="56134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8516B9" w14:textId="77777777" w:rsidR="0029213C" w:rsidRDefault="002921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2" w:hanging="4"/>
      <w:rPr>
        <w:rFonts w:ascii="Constantia" w:eastAsia="Constantia" w:hAnsi="Constantia" w:cs="Constantia"/>
        <w:color w:val="000000"/>
        <w:sz w:val="36"/>
        <w:szCs w:val="36"/>
      </w:rPr>
    </w:pPr>
  </w:p>
  <w:p w14:paraId="18C5C400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>UNIVERSIDADE FEDERAL DO MARANHÃO</w:t>
    </w:r>
  </w:p>
  <w:p w14:paraId="75FCF329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>PRÓ-REITORIA DE ENSINO</w:t>
    </w:r>
  </w:p>
  <w:p w14:paraId="040970D2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22B259" wp14:editId="7420E21C">
              <wp:simplePos x="0" y="0"/>
              <wp:positionH relativeFrom="column">
                <wp:posOffset>88901</wp:posOffset>
              </wp:positionH>
              <wp:positionV relativeFrom="paragraph">
                <wp:posOffset>38100</wp:posOffset>
              </wp:positionV>
              <wp:extent cx="5740400" cy="349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738" y="3770475"/>
                        <a:ext cx="5724525" cy="19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58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38100</wp:posOffset>
              </wp:positionV>
              <wp:extent cx="5740400" cy="349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040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FE90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52113F5" wp14:editId="61074DBB">
          <wp:simplePos x="0" y="0"/>
          <wp:positionH relativeFrom="column">
            <wp:posOffset>2806065</wp:posOffset>
          </wp:positionH>
          <wp:positionV relativeFrom="paragraph">
            <wp:posOffset>-316229</wp:posOffset>
          </wp:positionV>
          <wp:extent cx="541020" cy="56134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46B0B1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>UNIVERSIDADE FEDERAL DO MARANHÃO</w:t>
    </w:r>
  </w:p>
  <w:p w14:paraId="7AF577D0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>PRÓ-REITORIA DE ENSINO</w:t>
    </w:r>
  </w:p>
  <w:p w14:paraId="3602524F" w14:textId="77777777" w:rsidR="002921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03DF3D2" wp14:editId="13BFA6EB">
              <wp:simplePos x="0" y="0"/>
              <wp:positionH relativeFrom="column">
                <wp:posOffset>203200</wp:posOffset>
              </wp:positionH>
              <wp:positionV relativeFrom="paragraph">
                <wp:posOffset>101600</wp:posOffset>
              </wp:positionV>
              <wp:extent cx="5740400" cy="349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738" y="3770475"/>
                        <a:ext cx="5724525" cy="19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58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101600</wp:posOffset>
              </wp:positionV>
              <wp:extent cx="5740400" cy="349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040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3C"/>
    <w:rsid w:val="0029213C"/>
    <w:rsid w:val="00932F9D"/>
    <w:rsid w:val="00B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3B5CF"/>
  <w15:docId w15:val="{546DE2C4-1170-254B-AC04-5427D038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</w:pPr>
    <w:rPr>
      <w:szCs w:val="20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</w:style>
  <w:style w:type="paragraph" w:customStyle="1" w:styleId="Corpodetexto2">
    <w:name w:val="Corpo de texto 2"/>
    <w:basedOn w:val="Normal"/>
    <w:pPr>
      <w:jc w:val="both"/>
    </w:pPr>
    <w:rPr>
      <w:rFonts w:ascii="Verdana" w:hAnsi="Verdana"/>
      <w:sz w:val="20"/>
      <w:szCs w:val="20"/>
    </w:rPr>
  </w:style>
  <w:style w:type="table" w:customStyle="1" w:styleId="Tabelacomgrade">
    <w:name w:val="Tabela com grade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">
    <w:name w:val="Cabeçalho"/>
    <w:basedOn w:val="Normal"/>
    <w:pPr>
      <w:tabs>
        <w:tab w:val="center" w:pos="4419"/>
        <w:tab w:val="right" w:pos="8838"/>
      </w:tabs>
    </w:pPr>
  </w:style>
  <w:style w:type="paragraph" w:customStyle="1" w:styleId="Corpodetexto">
    <w:name w:val="Corpo de texto"/>
    <w:basedOn w:val="Normal"/>
    <w:pPr>
      <w:spacing w:after="120"/>
    </w:pPr>
  </w:style>
  <w:style w:type="paragraph" w:customStyle="1" w:styleId="Rodap">
    <w:name w:val="Rodapé"/>
    <w:basedOn w:val="Normal"/>
    <w:pPr>
      <w:tabs>
        <w:tab w:val="center" w:pos="4419"/>
        <w:tab w:val="right" w:pos="8838"/>
      </w:tabs>
    </w:p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Recuodecorpodetexto">
    <w:name w:val="Recuo de corpo de texto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iperlinkVisitado">
    <w:name w:val="HiperlinkVisitado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ap.proen@ufma.br" TargetMode="External"/><Relationship Id="rId2" Type="http://schemas.openxmlformats.org/officeDocument/2006/relationships/hyperlink" Target="http://www.proen.ufma.br" TargetMode="External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ap.proen@ufma.br" TargetMode="External"/><Relationship Id="rId2" Type="http://schemas.openxmlformats.org/officeDocument/2006/relationships/hyperlink" Target="http://www.proen.ufma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oSPzFH+7h2YKXIWfqtEs6qViA==">AMUW2mUU3yN5KVFD3ZTelAg1GN0SZV/NCUAhhjI51HRRAuSI465PkwI479r0S9/seoQmtBhYGQIZRQw2IGaHtp8ydOKw/0yhDCAfHPYO1wpxGWIjeeW7oDpj5twxRz8Tem/kU96/SR+t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CRISTIANE COSTA</cp:lastModifiedBy>
  <cp:revision>2</cp:revision>
  <dcterms:created xsi:type="dcterms:W3CDTF">2022-09-12T18:47:00Z</dcterms:created>
  <dcterms:modified xsi:type="dcterms:W3CDTF">2022-09-12T18:47:00Z</dcterms:modified>
</cp:coreProperties>
</file>