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3" w:rsidRDefault="00895E03" w:rsidP="00895E03">
      <w:pPr>
        <w:rPr>
          <w:sz w:val="28"/>
          <w:szCs w:val="28"/>
        </w:rPr>
      </w:pPr>
    </w:p>
    <w:p w:rsidR="007131FB" w:rsidRDefault="007131FB" w:rsidP="00895E03">
      <w:pPr>
        <w:rPr>
          <w:sz w:val="28"/>
          <w:szCs w:val="28"/>
        </w:rPr>
      </w:pPr>
    </w:p>
    <w:p w:rsidR="009644EC" w:rsidRPr="009644EC" w:rsidRDefault="009644EC" w:rsidP="009644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44EC">
        <w:rPr>
          <w:rFonts w:ascii="Arial" w:hAnsi="Arial" w:cs="Arial"/>
          <w:b/>
          <w:bCs/>
          <w:sz w:val="24"/>
          <w:szCs w:val="24"/>
        </w:rPr>
        <w:t>Tabela das Disciplinas do PPGDIR - Semestre 2016.1*</w:t>
      </w:r>
    </w:p>
    <w:p w:rsidR="009644EC" w:rsidRDefault="009644EC" w:rsidP="009644EC">
      <w:pPr>
        <w:jc w:val="center"/>
        <w:rPr>
          <w:rFonts w:ascii="Arial" w:hAnsi="Arial" w:cs="Arial"/>
          <w:b/>
          <w:bCs/>
        </w:rPr>
      </w:pPr>
    </w:p>
    <w:p w:rsidR="009644EC" w:rsidRDefault="009644EC" w:rsidP="009644E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9"/>
      </w:tblGrid>
      <w:tr w:rsidR="009644EC" w:rsidTr="007E5E5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6D3A24">
              <w:rPr>
                <w:rFonts w:ascii="Arial" w:hAnsi="Arial" w:cs="Arial"/>
                <w:b/>
              </w:rPr>
              <w:t>Dia/Hora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6D3A24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6D3A24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6D3A24">
              <w:rPr>
                <w:rFonts w:ascii="Arial" w:hAnsi="Arial" w:cs="Arial"/>
                <w:b/>
              </w:rPr>
              <w:t xml:space="preserve">Quarta 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6D3A24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EC" w:rsidRPr="006D3A24" w:rsidRDefault="009644EC" w:rsidP="007E5E51">
            <w:pPr>
              <w:pStyle w:val="Contedodatabela"/>
              <w:jc w:val="center"/>
              <w:rPr>
                <w:rFonts w:hint="eastAsia"/>
                <w:b/>
              </w:rPr>
            </w:pPr>
            <w:r w:rsidRPr="006D3A24">
              <w:rPr>
                <w:rFonts w:ascii="Arial" w:hAnsi="Arial" w:cs="Arial"/>
                <w:b/>
              </w:rPr>
              <w:t>Sexta</w:t>
            </w:r>
          </w:p>
        </w:tc>
      </w:tr>
      <w:tr w:rsidR="009644EC" w:rsidTr="007E5E5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EC" w:rsidRPr="006D3A24" w:rsidRDefault="009644EC" w:rsidP="007E5E51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6D3A24">
              <w:rPr>
                <w:rFonts w:ascii="Arial" w:hAnsi="Arial" w:cs="Arial"/>
                <w:b/>
              </w:rPr>
              <w:t>14h00 às 18h00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E0E92" w:rsidRDefault="009E0E92" w:rsidP="007E5E51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spellStart"/>
            <w:r w:rsidRPr="009E0E92">
              <w:rPr>
                <w:rFonts w:ascii="Arial" w:hAnsi="Arial" w:cs="Arial"/>
              </w:rPr>
              <w:t>Conhecimen</w:t>
            </w:r>
            <w:proofErr w:type="spellEnd"/>
          </w:p>
          <w:p w:rsidR="009E0E92" w:rsidRDefault="009E0E92" w:rsidP="007E5E51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gramStart"/>
            <w:r w:rsidRPr="009E0E92">
              <w:rPr>
                <w:rFonts w:ascii="Arial" w:hAnsi="Arial" w:cs="Arial"/>
              </w:rPr>
              <w:t>tos</w:t>
            </w:r>
            <w:proofErr w:type="gramEnd"/>
            <w:r w:rsidRPr="009E0E92">
              <w:rPr>
                <w:rFonts w:ascii="Arial" w:hAnsi="Arial" w:cs="Arial"/>
              </w:rPr>
              <w:t xml:space="preserve"> </w:t>
            </w:r>
            <w:proofErr w:type="spellStart"/>
            <w:r w:rsidRPr="009E0E92">
              <w:rPr>
                <w:rFonts w:ascii="Arial" w:hAnsi="Arial" w:cs="Arial"/>
              </w:rPr>
              <w:t>Transdiscipli</w:t>
            </w:r>
            <w:proofErr w:type="spellEnd"/>
          </w:p>
          <w:p w:rsidR="009644EC" w:rsidRDefault="009E0E92" w:rsidP="007E5E51">
            <w:pPr>
              <w:pStyle w:val="Contedodatabela"/>
              <w:jc w:val="center"/>
              <w:rPr>
                <w:rFonts w:ascii="Arial" w:hAnsi="Arial" w:cs="Arial"/>
              </w:rPr>
            </w:pPr>
            <w:proofErr w:type="spellStart"/>
            <w:r w:rsidRPr="009E0E92">
              <w:rPr>
                <w:rFonts w:ascii="Arial" w:hAnsi="Arial" w:cs="Arial"/>
              </w:rPr>
              <w:t>nares</w:t>
            </w:r>
            <w:proofErr w:type="spellEnd"/>
            <w:r w:rsidRPr="009E0E92">
              <w:rPr>
                <w:rFonts w:ascii="Arial" w:hAnsi="Arial" w:cs="Arial"/>
              </w:rPr>
              <w:t xml:space="preserve"> aplicados ao Direito e a Justiça</w:t>
            </w:r>
            <w:r w:rsidR="009644EC">
              <w:rPr>
                <w:rFonts w:ascii="Arial" w:hAnsi="Arial" w:cs="Arial"/>
              </w:rPr>
              <w:t xml:space="preserve">– </w:t>
            </w:r>
            <w:proofErr w:type="spellStart"/>
            <w:r w:rsidR="009644EC" w:rsidRPr="006D3A24">
              <w:rPr>
                <w:rFonts w:ascii="Arial" w:hAnsi="Arial" w:cs="Arial"/>
                <w:b/>
              </w:rPr>
              <w:t>Profª</w:t>
            </w:r>
            <w:proofErr w:type="spellEnd"/>
            <w:r w:rsidR="009644EC" w:rsidRPr="006D3A24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9644EC" w:rsidRPr="006D3A24">
              <w:rPr>
                <w:rFonts w:ascii="Arial" w:hAnsi="Arial" w:cs="Arial"/>
                <w:b/>
              </w:rPr>
              <w:t>Drª</w:t>
            </w:r>
            <w:proofErr w:type="spellEnd"/>
            <w:r w:rsidR="009644EC" w:rsidRPr="006D3A24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9644EC" w:rsidRPr="006D3A24">
              <w:rPr>
                <w:rFonts w:ascii="Arial" w:hAnsi="Arial" w:cs="Arial"/>
                <w:b/>
              </w:rPr>
              <w:t>Artenira</w:t>
            </w:r>
            <w:proofErr w:type="spellEnd"/>
            <w:r w:rsidR="009644EC" w:rsidRPr="006D3A24">
              <w:rPr>
                <w:rFonts w:ascii="Arial" w:hAnsi="Arial" w:cs="Arial"/>
                <w:b/>
              </w:rPr>
              <w:t xml:space="preserve"> Silva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Teoria Constitucional das Instituições do Sistema de Justiça – </w:t>
            </w:r>
            <w:r w:rsidRPr="006D3A24">
              <w:rPr>
                <w:rFonts w:ascii="Arial" w:hAnsi="Arial" w:cs="Arial"/>
                <w:b/>
              </w:rPr>
              <w:t xml:space="preserve">Prof. Dr. Manuel </w:t>
            </w:r>
            <w:proofErr w:type="spellStart"/>
            <w:r w:rsidRPr="006D3A24">
              <w:rPr>
                <w:rFonts w:ascii="Arial" w:hAnsi="Arial" w:cs="Arial"/>
                <w:b/>
              </w:rPr>
              <w:t>Fondevila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EC" w:rsidRDefault="009644EC" w:rsidP="007E5E51">
            <w:pPr>
              <w:pStyle w:val="Contedodatabela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644EC" w:rsidRDefault="009644EC" w:rsidP="007E5E51">
            <w:pPr>
              <w:pStyle w:val="Contedodatabela"/>
              <w:jc w:val="center"/>
              <w:rPr>
                <w:rFonts w:ascii="Arial" w:eastAsia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eastAsia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eastAsia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eastAsia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de Justiça e Desenvolvimento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-</w:t>
            </w:r>
          </w:p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D3A24">
              <w:rPr>
                <w:rFonts w:ascii="Arial" w:hAnsi="Arial" w:cs="Arial"/>
                <w:b/>
              </w:rPr>
              <w:t>Profª</w:t>
            </w:r>
            <w:proofErr w:type="spellEnd"/>
            <w:r w:rsidRPr="006D3A24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D3A24">
              <w:rPr>
                <w:rFonts w:ascii="Arial" w:hAnsi="Arial" w:cs="Arial"/>
                <w:b/>
              </w:rPr>
              <w:t>Drª</w:t>
            </w:r>
            <w:proofErr w:type="spellEnd"/>
            <w:r w:rsidRPr="006D3A24">
              <w:rPr>
                <w:rFonts w:ascii="Arial" w:hAnsi="Arial" w:cs="Arial"/>
                <w:b/>
              </w:rPr>
              <w:t>. Monica Sousa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Metodologia das Ciências Sociais – </w:t>
            </w:r>
            <w:proofErr w:type="spellStart"/>
            <w:r w:rsidRPr="006D3A24">
              <w:rPr>
                <w:rFonts w:ascii="Arial" w:hAnsi="Arial" w:cs="Arial"/>
                <w:b/>
              </w:rPr>
              <w:t>Profª</w:t>
            </w:r>
            <w:proofErr w:type="spellEnd"/>
            <w:r w:rsidRPr="006D3A24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D3A24">
              <w:rPr>
                <w:rFonts w:ascii="Arial" w:hAnsi="Arial" w:cs="Arial"/>
                <w:b/>
              </w:rPr>
              <w:t>Drª</w:t>
            </w:r>
            <w:proofErr w:type="spellEnd"/>
            <w:r w:rsidRPr="006D3A24">
              <w:rPr>
                <w:rFonts w:ascii="Arial" w:hAnsi="Arial" w:cs="Arial"/>
                <w:b/>
              </w:rPr>
              <w:t xml:space="preserve">. Edith Ramos e </w:t>
            </w:r>
            <w:proofErr w:type="spellStart"/>
            <w:r w:rsidRPr="006D3A24">
              <w:rPr>
                <w:rFonts w:ascii="Arial" w:hAnsi="Arial" w:cs="Arial"/>
                <w:b/>
              </w:rPr>
              <w:t>Profª</w:t>
            </w:r>
            <w:proofErr w:type="spellEnd"/>
            <w:r w:rsidRPr="006D3A24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D3A24">
              <w:rPr>
                <w:rFonts w:ascii="Arial" w:hAnsi="Arial" w:cs="Arial"/>
                <w:b/>
              </w:rPr>
              <w:t>Drª</w:t>
            </w:r>
            <w:proofErr w:type="spellEnd"/>
            <w:r w:rsidRPr="006D3A24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D3A24">
              <w:rPr>
                <w:rFonts w:ascii="Arial" w:hAnsi="Arial" w:cs="Arial"/>
                <w:b/>
              </w:rPr>
              <w:t>Artenira</w:t>
            </w:r>
            <w:proofErr w:type="spellEnd"/>
            <w:r w:rsidRPr="006D3A24">
              <w:rPr>
                <w:rFonts w:ascii="Arial" w:hAnsi="Arial" w:cs="Arial"/>
                <w:b/>
              </w:rPr>
              <w:t xml:space="preserve"> Silva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Democracia e Instituições do Sistema de Justiça Eleitoral – </w:t>
            </w:r>
            <w:r w:rsidRPr="006D3A24">
              <w:rPr>
                <w:rFonts w:ascii="Arial" w:hAnsi="Arial" w:cs="Arial"/>
                <w:b/>
              </w:rPr>
              <w:t>Prof. Dr. Roberto Veloso</w:t>
            </w: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Advocacia como Instituição do Sistema de Justiça – </w:t>
            </w:r>
            <w:r w:rsidRPr="006D3A24">
              <w:rPr>
                <w:rFonts w:ascii="Arial" w:hAnsi="Arial" w:cs="Arial"/>
                <w:b/>
              </w:rPr>
              <w:t xml:space="preserve">Prof. Dr. </w:t>
            </w:r>
            <w:proofErr w:type="spellStart"/>
            <w:r w:rsidRPr="006D3A24">
              <w:rPr>
                <w:rFonts w:ascii="Arial" w:hAnsi="Arial" w:cs="Arial"/>
                <w:b/>
              </w:rPr>
              <w:t>Giovani</w:t>
            </w:r>
            <w:proofErr w:type="spellEnd"/>
            <w:r w:rsidRPr="006D3A2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D3A24">
              <w:rPr>
                <w:rFonts w:ascii="Arial" w:hAnsi="Arial" w:cs="Arial"/>
                <w:b/>
              </w:rPr>
              <w:t>Bonato</w:t>
            </w:r>
            <w:proofErr w:type="spellEnd"/>
          </w:p>
        </w:tc>
      </w:tr>
      <w:tr w:rsidR="009644EC" w:rsidTr="007E5E5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EC" w:rsidRPr="006D3A24" w:rsidRDefault="009644EC" w:rsidP="007E5E51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6D3A24">
              <w:rPr>
                <w:rFonts w:ascii="Arial" w:hAnsi="Arial" w:cs="Arial"/>
                <w:b/>
              </w:rPr>
              <w:t>18h30 às 22h00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Teoria do Direito Político – </w:t>
            </w:r>
            <w:r w:rsidRPr="006D3A24">
              <w:rPr>
                <w:rFonts w:ascii="Arial" w:hAnsi="Arial" w:cs="Arial"/>
                <w:b/>
              </w:rPr>
              <w:t xml:space="preserve">Prof. Dr. </w:t>
            </w:r>
            <w:proofErr w:type="spellStart"/>
            <w:r w:rsidRPr="006D3A24">
              <w:rPr>
                <w:rFonts w:ascii="Arial" w:hAnsi="Arial" w:cs="Arial"/>
                <w:b/>
              </w:rPr>
              <w:t>Cassius</w:t>
            </w:r>
            <w:proofErr w:type="spellEnd"/>
            <w:r w:rsidRPr="006D3A2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D3A24">
              <w:rPr>
                <w:rFonts w:ascii="Arial" w:hAnsi="Arial" w:cs="Arial"/>
                <w:b/>
              </w:rPr>
              <w:t>Chai</w:t>
            </w:r>
            <w:proofErr w:type="spellEnd"/>
          </w:p>
          <w:p w:rsidR="009644EC" w:rsidRPr="006D3A24" w:rsidRDefault="009644EC" w:rsidP="007E5E51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Linguagem, Discurso e Instituições do Sistema de Justiça – </w:t>
            </w:r>
            <w:proofErr w:type="spellStart"/>
            <w:r w:rsidRPr="006D3A24">
              <w:rPr>
                <w:rFonts w:ascii="Arial" w:hAnsi="Arial" w:cs="Arial"/>
                <w:b/>
              </w:rPr>
              <w:t>Profª</w:t>
            </w:r>
            <w:proofErr w:type="spellEnd"/>
            <w:r w:rsidRPr="006D3A24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D3A24">
              <w:rPr>
                <w:rFonts w:ascii="Arial" w:hAnsi="Arial" w:cs="Arial"/>
                <w:b/>
              </w:rPr>
              <w:t>Drª</w:t>
            </w:r>
            <w:proofErr w:type="spellEnd"/>
            <w:r w:rsidRPr="006D3A24">
              <w:rPr>
                <w:rFonts w:ascii="Arial" w:hAnsi="Arial" w:cs="Arial"/>
                <w:b/>
              </w:rPr>
              <w:t>. Mônica Cruz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História das Instituições do Sistema de Justiça – </w:t>
            </w:r>
            <w:r w:rsidRPr="006D3A24">
              <w:rPr>
                <w:rFonts w:ascii="Arial" w:hAnsi="Arial" w:cs="Arial"/>
                <w:b/>
              </w:rPr>
              <w:t>Prof. Dr. Paulo Ramos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Novos Direitos na América Latina – </w:t>
            </w:r>
            <w:r w:rsidRPr="006D3A24">
              <w:rPr>
                <w:rFonts w:ascii="Arial" w:hAnsi="Arial" w:cs="Arial"/>
                <w:b/>
              </w:rPr>
              <w:t xml:space="preserve">Prof. Dr. Joaquim </w:t>
            </w:r>
            <w:proofErr w:type="spellStart"/>
            <w:r w:rsidRPr="006D3A24">
              <w:rPr>
                <w:rFonts w:ascii="Arial" w:hAnsi="Arial" w:cs="Arial"/>
                <w:b/>
              </w:rPr>
              <w:t>Shiraishi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EC" w:rsidRDefault="009644EC" w:rsidP="007E5E51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ascii="Arial" w:hAnsi="Arial" w:cs="Arial"/>
              </w:rPr>
            </w:pPr>
          </w:p>
          <w:p w:rsidR="009644EC" w:rsidRDefault="009644EC" w:rsidP="007E5E51">
            <w:pPr>
              <w:pStyle w:val="Contedodatabela"/>
              <w:jc w:val="center"/>
              <w:rPr>
                <w:rFonts w:hint="eastAsia"/>
              </w:rPr>
            </w:pPr>
            <w:r w:rsidRPr="006D3A24">
              <w:rPr>
                <w:rFonts w:ascii="Arial" w:hAnsi="Arial" w:cs="Arial"/>
                <w:sz w:val="22"/>
                <w:szCs w:val="22"/>
              </w:rPr>
              <w:t>Hermenêutica e Jurisdição Constitucional</w:t>
            </w:r>
            <w:r>
              <w:rPr>
                <w:rFonts w:ascii="Arial" w:hAnsi="Arial" w:cs="Arial"/>
              </w:rPr>
              <w:t xml:space="preserve"> – </w:t>
            </w:r>
            <w:r w:rsidRPr="006D3A24">
              <w:rPr>
                <w:rFonts w:ascii="Arial" w:hAnsi="Arial" w:cs="Arial"/>
                <w:b/>
              </w:rPr>
              <w:t xml:space="preserve">Prof. Dr. Federico </w:t>
            </w:r>
            <w:proofErr w:type="spellStart"/>
            <w:r w:rsidRPr="006D3A24">
              <w:rPr>
                <w:rFonts w:ascii="Arial" w:hAnsi="Arial" w:cs="Arial"/>
                <w:b/>
              </w:rPr>
              <w:t>Losurdo</w:t>
            </w:r>
            <w:proofErr w:type="spellEnd"/>
          </w:p>
        </w:tc>
      </w:tr>
    </w:tbl>
    <w:p w:rsidR="009644EC" w:rsidRDefault="009644EC" w:rsidP="009644EC">
      <w:pPr>
        <w:jc w:val="both"/>
        <w:rPr>
          <w:rFonts w:ascii="Arial" w:hAnsi="Arial" w:cs="Arial"/>
          <w:b/>
          <w:bCs/>
        </w:rPr>
      </w:pPr>
    </w:p>
    <w:p w:rsidR="009644EC" w:rsidRDefault="009644EC" w:rsidP="009644EC">
      <w:pPr>
        <w:jc w:val="both"/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 xml:space="preserve"> Todas as disciplinas oferecidas computam 60h.</w:t>
      </w:r>
    </w:p>
    <w:p w:rsidR="00397991" w:rsidRPr="005D1D56" w:rsidRDefault="00397991" w:rsidP="009644EC">
      <w:pPr>
        <w:rPr>
          <w:rFonts w:ascii="Arial" w:hAnsi="Arial" w:cs="Arial"/>
          <w:sz w:val="24"/>
          <w:szCs w:val="24"/>
        </w:rPr>
      </w:pPr>
    </w:p>
    <w:sectPr w:rsidR="00397991" w:rsidRPr="005D1D56" w:rsidSect="00A43C8E">
      <w:headerReference w:type="default" r:id="rId8"/>
      <w:footerReference w:type="default" r:id="rId9"/>
      <w:pgSz w:w="11907" w:h="16840" w:code="9"/>
      <w:pgMar w:top="719" w:right="747" w:bottom="117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AC" w:rsidRDefault="00DA16AC">
      <w:r>
        <w:separator/>
      </w:r>
    </w:p>
  </w:endnote>
  <w:endnote w:type="continuationSeparator" w:id="0">
    <w:p w:rsidR="00DA16AC" w:rsidRDefault="00DA1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EE" w:rsidRPr="00183412" w:rsidRDefault="00491128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66pt;margin-top:-13.8pt;width:141.9pt;height:27.85pt;z-index:251659776;mso-height-percent:200;mso-height-percent:200;mso-width-relative:margin;mso-height-relative:margin" filled="f" stroked="f">
          <v:textbox style="mso-next-textbox:#_x0000_s1029;mso-fit-shape-to-text:t">
            <w:txbxContent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491128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1pt;margin-top:-1.05pt;width:588.55pt;height:.05pt;z-index:-251660800" o:connectortype="straight" strokecolor="#e7ac07" strokeweight="1.75pt"/>
      </w:pict>
    </w:r>
    <w:r w:rsidR="00D818EE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D818EE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D818EE" w:rsidRPr="00183412" w:rsidRDefault="00D818EE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D818EE" w:rsidRPr="00183412" w:rsidRDefault="00D818EE" w:rsidP="004418A0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</w:p>
  <w:p w:rsidR="00CF68F7" w:rsidRPr="00183412" w:rsidRDefault="00CF68F7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AC" w:rsidRDefault="00DA16AC">
      <w:r>
        <w:separator/>
      </w:r>
    </w:p>
  </w:footnote>
  <w:footnote w:type="continuationSeparator" w:id="0">
    <w:p w:rsidR="00DA16AC" w:rsidRDefault="00DA1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7" w:rsidRDefault="00F051F7" w:rsidP="002F106E">
    <w:pPr>
      <w:pStyle w:val="Cabealho"/>
      <w:tabs>
        <w:tab w:val="clear" w:pos="8838"/>
      </w:tabs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47725" cy="723900"/>
          <wp:effectExtent l="19050" t="0" r="9525" b="0"/>
          <wp:docPr id="1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8F7" w:rsidRPr="002E06C3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CF68F7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CF68F7" w:rsidRPr="002E06C3" w:rsidRDefault="00491128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491128">
      <w:rPr>
        <w:noProof/>
        <w:color w:val="BFBFBF"/>
        <w:sz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41.5pt;margin-top:2.85pt;width:219.75pt;height:20.95pt;z-index:251657728;mso-height-percent:200;mso-height-percent:200;mso-width-relative:margin;mso-height-relative:margin" stroked="f">
          <v:textbox style="mso-next-textbox:#_x0000_s1027;mso-fit-shape-to-text:t">
            <w:txbxContent>
              <w:p w:rsidR="00CF68F7" w:rsidRPr="002E06C3" w:rsidRDefault="002F106E" w:rsidP="002F106E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CF68F7" w:rsidRPr="002E11E1" w:rsidRDefault="00491128" w:rsidP="004418A0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491128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81pt;margin-top:10.55pt;width:603.85pt;height:.05pt;z-index:251656704" o:connectortype="straight" strokecolor="#e7ac07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D59"/>
    <w:multiLevelType w:val="hybridMultilevel"/>
    <w:tmpl w:val="B9A0B7FC"/>
    <w:lvl w:ilvl="0" w:tplc="C77ED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55600"/>
    <w:multiLevelType w:val="hybridMultilevel"/>
    <w:tmpl w:val="EDB4A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52A1"/>
    <w:multiLevelType w:val="hybridMultilevel"/>
    <w:tmpl w:val="89086964"/>
    <w:lvl w:ilvl="0" w:tplc="CBB42CBC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2485E4C"/>
    <w:multiLevelType w:val="hybridMultilevel"/>
    <w:tmpl w:val="67302DA0"/>
    <w:lvl w:ilvl="0" w:tplc="4EC8C71E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94234"/>
    <w:multiLevelType w:val="hybridMultilevel"/>
    <w:tmpl w:val="7122AC54"/>
    <w:lvl w:ilvl="0" w:tplc="2736AC9C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0178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F34"/>
    <w:rsid w:val="000052D0"/>
    <w:rsid w:val="00005E5E"/>
    <w:rsid w:val="0001556A"/>
    <w:rsid w:val="00015C04"/>
    <w:rsid w:val="00016B76"/>
    <w:rsid w:val="00020A08"/>
    <w:rsid w:val="00020ED0"/>
    <w:rsid w:val="00023FCC"/>
    <w:rsid w:val="000243AD"/>
    <w:rsid w:val="00030585"/>
    <w:rsid w:val="000460DA"/>
    <w:rsid w:val="000653EE"/>
    <w:rsid w:val="000732AC"/>
    <w:rsid w:val="000775DE"/>
    <w:rsid w:val="00077B4D"/>
    <w:rsid w:val="00077EF9"/>
    <w:rsid w:val="00090339"/>
    <w:rsid w:val="000961AB"/>
    <w:rsid w:val="000A1220"/>
    <w:rsid w:val="000A22E8"/>
    <w:rsid w:val="000B21B7"/>
    <w:rsid w:val="000B5AE0"/>
    <w:rsid w:val="000C5AB6"/>
    <w:rsid w:val="000D2AF1"/>
    <w:rsid w:val="000E0594"/>
    <w:rsid w:val="000E0753"/>
    <w:rsid w:val="000F0B40"/>
    <w:rsid w:val="000F332C"/>
    <w:rsid w:val="000F4835"/>
    <w:rsid w:val="0010128F"/>
    <w:rsid w:val="00113F77"/>
    <w:rsid w:val="00114D8F"/>
    <w:rsid w:val="00126820"/>
    <w:rsid w:val="00136452"/>
    <w:rsid w:val="00137DC9"/>
    <w:rsid w:val="0014030E"/>
    <w:rsid w:val="001426F7"/>
    <w:rsid w:val="0014749C"/>
    <w:rsid w:val="001514E2"/>
    <w:rsid w:val="001655B3"/>
    <w:rsid w:val="00171CEE"/>
    <w:rsid w:val="00183412"/>
    <w:rsid w:val="0019453B"/>
    <w:rsid w:val="00194614"/>
    <w:rsid w:val="001A1458"/>
    <w:rsid w:val="001A714F"/>
    <w:rsid w:val="001B2C9A"/>
    <w:rsid w:val="001B5E94"/>
    <w:rsid w:val="001C0F55"/>
    <w:rsid w:val="001D0B43"/>
    <w:rsid w:val="001D502E"/>
    <w:rsid w:val="001E2FB3"/>
    <w:rsid w:val="001E4285"/>
    <w:rsid w:val="001E6D8B"/>
    <w:rsid w:val="001F1C39"/>
    <w:rsid w:val="001F1F99"/>
    <w:rsid w:val="001F3222"/>
    <w:rsid w:val="00203DAF"/>
    <w:rsid w:val="00207FA1"/>
    <w:rsid w:val="0021103B"/>
    <w:rsid w:val="002139A2"/>
    <w:rsid w:val="00213E0C"/>
    <w:rsid w:val="00215256"/>
    <w:rsid w:val="00217055"/>
    <w:rsid w:val="00221E16"/>
    <w:rsid w:val="00234A98"/>
    <w:rsid w:val="0023554F"/>
    <w:rsid w:val="00236BF9"/>
    <w:rsid w:val="002375E7"/>
    <w:rsid w:val="00240C08"/>
    <w:rsid w:val="00241877"/>
    <w:rsid w:val="00245CC0"/>
    <w:rsid w:val="00247401"/>
    <w:rsid w:val="002479D1"/>
    <w:rsid w:val="00251C7B"/>
    <w:rsid w:val="00267811"/>
    <w:rsid w:val="00271421"/>
    <w:rsid w:val="00277F4D"/>
    <w:rsid w:val="00286136"/>
    <w:rsid w:val="002B36A1"/>
    <w:rsid w:val="002C2115"/>
    <w:rsid w:val="002C4FD2"/>
    <w:rsid w:val="002C57CB"/>
    <w:rsid w:val="002C72B5"/>
    <w:rsid w:val="002E3A49"/>
    <w:rsid w:val="002E46E1"/>
    <w:rsid w:val="002F106E"/>
    <w:rsid w:val="0031050A"/>
    <w:rsid w:val="00311873"/>
    <w:rsid w:val="00322142"/>
    <w:rsid w:val="0033583E"/>
    <w:rsid w:val="00335CEE"/>
    <w:rsid w:val="00337189"/>
    <w:rsid w:val="0033775A"/>
    <w:rsid w:val="00342F83"/>
    <w:rsid w:val="00344AF7"/>
    <w:rsid w:val="00345289"/>
    <w:rsid w:val="00345F77"/>
    <w:rsid w:val="00347706"/>
    <w:rsid w:val="00355188"/>
    <w:rsid w:val="003553A5"/>
    <w:rsid w:val="00365F2F"/>
    <w:rsid w:val="003664A7"/>
    <w:rsid w:val="003829E5"/>
    <w:rsid w:val="003853AE"/>
    <w:rsid w:val="003971B2"/>
    <w:rsid w:val="00397991"/>
    <w:rsid w:val="003B74E7"/>
    <w:rsid w:val="003B79A0"/>
    <w:rsid w:val="003C15A7"/>
    <w:rsid w:val="003D26C9"/>
    <w:rsid w:val="003D61D8"/>
    <w:rsid w:val="003E75BB"/>
    <w:rsid w:val="00420FFF"/>
    <w:rsid w:val="00423998"/>
    <w:rsid w:val="00427476"/>
    <w:rsid w:val="004275B0"/>
    <w:rsid w:val="00436761"/>
    <w:rsid w:val="004406F9"/>
    <w:rsid w:val="004418A0"/>
    <w:rsid w:val="00465748"/>
    <w:rsid w:val="004661FD"/>
    <w:rsid w:val="00474C7A"/>
    <w:rsid w:val="00477E19"/>
    <w:rsid w:val="00491128"/>
    <w:rsid w:val="004A0D69"/>
    <w:rsid w:val="004A1826"/>
    <w:rsid w:val="004A34A1"/>
    <w:rsid w:val="004A4A95"/>
    <w:rsid w:val="004A613D"/>
    <w:rsid w:val="004B43BC"/>
    <w:rsid w:val="004B43C2"/>
    <w:rsid w:val="004B5AE6"/>
    <w:rsid w:val="004C167A"/>
    <w:rsid w:val="004C5376"/>
    <w:rsid w:val="004D0E0D"/>
    <w:rsid w:val="004F5D75"/>
    <w:rsid w:val="00507421"/>
    <w:rsid w:val="0050743C"/>
    <w:rsid w:val="00515938"/>
    <w:rsid w:val="00524F8F"/>
    <w:rsid w:val="00533AB1"/>
    <w:rsid w:val="00535975"/>
    <w:rsid w:val="00555FDD"/>
    <w:rsid w:val="00557B12"/>
    <w:rsid w:val="00564F87"/>
    <w:rsid w:val="0056781E"/>
    <w:rsid w:val="00570E6F"/>
    <w:rsid w:val="005854E4"/>
    <w:rsid w:val="00592CBD"/>
    <w:rsid w:val="00595449"/>
    <w:rsid w:val="00596634"/>
    <w:rsid w:val="005A4103"/>
    <w:rsid w:val="005B570B"/>
    <w:rsid w:val="005C662D"/>
    <w:rsid w:val="005D1D56"/>
    <w:rsid w:val="005D3D96"/>
    <w:rsid w:val="005E085D"/>
    <w:rsid w:val="005E0F62"/>
    <w:rsid w:val="005E22EB"/>
    <w:rsid w:val="0060626C"/>
    <w:rsid w:val="006100B0"/>
    <w:rsid w:val="00617CE9"/>
    <w:rsid w:val="006226D8"/>
    <w:rsid w:val="006258C9"/>
    <w:rsid w:val="00631327"/>
    <w:rsid w:val="00635908"/>
    <w:rsid w:val="006376D4"/>
    <w:rsid w:val="00640952"/>
    <w:rsid w:val="00645758"/>
    <w:rsid w:val="00645C17"/>
    <w:rsid w:val="00657C97"/>
    <w:rsid w:val="00662672"/>
    <w:rsid w:val="00667ADA"/>
    <w:rsid w:val="00682F34"/>
    <w:rsid w:val="006965A3"/>
    <w:rsid w:val="006B2901"/>
    <w:rsid w:val="006E328C"/>
    <w:rsid w:val="006E457C"/>
    <w:rsid w:val="006E581E"/>
    <w:rsid w:val="006F067D"/>
    <w:rsid w:val="006F08E4"/>
    <w:rsid w:val="006F438D"/>
    <w:rsid w:val="0071032C"/>
    <w:rsid w:val="007109E7"/>
    <w:rsid w:val="007131FB"/>
    <w:rsid w:val="007205BA"/>
    <w:rsid w:val="0072359E"/>
    <w:rsid w:val="00723A37"/>
    <w:rsid w:val="00727E12"/>
    <w:rsid w:val="00735F44"/>
    <w:rsid w:val="00737F17"/>
    <w:rsid w:val="00740760"/>
    <w:rsid w:val="007413CE"/>
    <w:rsid w:val="007419EC"/>
    <w:rsid w:val="007435F0"/>
    <w:rsid w:val="007464D1"/>
    <w:rsid w:val="00747887"/>
    <w:rsid w:val="0076648D"/>
    <w:rsid w:val="0076687D"/>
    <w:rsid w:val="00776667"/>
    <w:rsid w:val="007843EA"/>
    <w:rsid w:val="0079140B"/>
    <w:rsid w:val="007932F5"/>
    <w:rsid w:val="00796EF7"/>
    <w:rsid w:val="007A08BC"/>
    <w:rsid w:val="007B1738"/>
    <w:rsid w:val="007C2FA0"/>
    <w:rsid w:val="007C5385"/>
    <w:rsid w:val="007C53FC"/>
    <w:rsid w:val="007D186D"/>
    <w:rsid w:val="007D4EF0"/>
    <w:rsid w:val="007E3450"/>
    <w:rsid w:val="007E384F"/>
    <w:rsid w:val="007E4213"/>
    <w:rsid w:val="007F7D19"/>
    <w:rsid w:val="00805837"/>
    <w:rsid w:val="00826C21"/>
    <w:rsid w:val="00831B55"/>
    <w:rsid w:val="00833727"/>
    <w:rsid w:val="00836D27"/>
    <w:rsid w:val="00841691"/>
    <w:rsid w:val="008509F4"/>
    <w:rsid w:val="008521A2"/>
    <w:rsid w:val="00855146"/>
    <w:rsid w:val="00856ECA"/>
    <w:rsid w:val="00871F7F"/>
    <w:rsid w:val="008739B9"/>
    <w:rsid w:val="00891A5D"/>
    <w:rsid w:val="008930DB"/>
    <w:rsid w:val="00895E03"/>
    <w:rsid w:val="008B103A"/>
    <w:rsid w:val="008B2F3C"/>
    <w:rsid w:val="008C62DF"/>
    <w:rsid w:val="008D0328"/>
    <w:rsid w:val="008D092A"/>
    <w:rsid w:val="008D270E"/>
    <w:rsid w:val="008E1FB0"/>
    <w:rsid w:val="008E23E0"/>
    <w:rsid w:val="008E4945"/>
    <w:rsid w:val="008F2670"/>
    <w:rsid w:val="008F7D4C"/>
    <w:rsid w:val="0090138B"/>
    <w:rsid w:val="00905ACC"/>
    <w:rsid w:val="0090729F"/>
    <w:rsid w:val="00927526"/>
    <w:rsid w:val="009502BE"/>
    <w:rsid w:val="009548C0"/>
    <w:rsid w:val="009644EC"/>
    <w:rsid w:val="00965E66"/>
    <w:rsid w:val="0097131C"/>
    <w:rsid w:val="0097510E"/>
    <w:rsid w:val="009829BA"/>
    <w:rsid w:val="00997847"/>
    <w:rsid w:val="009A65D5"/>
    <w:rsid w:val="009B07A2"/>
    <w:rsid w:val="009B2914"/>
    <w:rsid w:val="009B3204"/>
    <w:rsid w:val="009C5703"/>
    <w:rsid w:val="009C79FD"/>
    <w:rsid w:val="009D0EFC"/>
    <w:rsid w:val="009D4A26"/>
    <w:rsid w:val="009E0E92"/>
    <w:rsid w:val="009E3F5A"/>
    <w:rsid w:val="009E4305"/>
    <w:rsid w:val="009E5FAD"/>
    <w:rsid w:val="009F0E09"/>
    <w:rsid w:val="009F213C"/>
    <w:rsid w:val="00A13F20"/>
    <w:rsid w:val="00A21803"/>
    <w:rsid w:val="00A22BE9"/>
    <w:rsid w:val="00A23D48"/>
    <w:rsid w:val="00A35318"/>
    <w:rsid w:val="00A373C8"/>
    <w:rsid w:val="00A3777F"/>
    <w:rsid w:val="00A43C8E"/>
    <w:rsid w:val="00A45504"/>
    <w:rsid w:val="00A5313C"/>
    <w:rsid w:val="00A6676E"/>
    <w:rsid w:val="00A678DA"/>
    <w:rsid w:val="00A738EA"/>
    <w:rsid w:val="00A8420E"/>
    <w:rsid w:val="00A95247"/>
    <w:rsid w:val="00AA106D"/>
    <w:rsid w:val="00AA115C"/>
    <w:rsid w:val="00AC44BC"/>
    <w:rsid w:val="00AD4CCD"/>
    <w:rsid w:val="00AD778C"/>
    <w:rsid w:val="00AD7BE7"/>
    <w:rsid w:val="00AE0AAC"/>
    <w:rsid w:val="00AE1096"/>
    <w:rsid w:val="00AF39D1"/>
    <w:rsid w:val="00AF4831"/>
    <w:rsid w:val="00B055DF"/>
    <w:rsid w:val="00B13990"/>
    <w:rsid w:val="00B22BBD"/>
    <w:rsid w:val="00B25D33"/>
    <w:rsid w:val="00B41BE5"/>
    <w:rsid w:val="00B44D6C"/>
    <w:rsid w:val="00B500B4"/>
    <w:rsid w:val="00B56270"/>
    <w:rsid w:val="00B62633"/>
    <w:rsid w:val="00B653AA"/>
    <w:rsid w:val="00B7286D"/>
    <w:rsid w:val="00B7593B"/>
    <w:rsid w:val="00B80EA4"/>
    <w:rsid w:val="00B81E4A"/>
    <w:rsid w:val="00B83B72"/>
    <w:rsid w:val="00B90033"/>
    <w:rsid w:val="00B9413F"/>
    <w:rsid w:val="00BA17E4"/>
    <w:rsid w:val="00BA27BD"/>
    <w:rsid w:val="00BB2E86"/>
    <w:rsid w:val="00BB42A6"/>
    <w:rsid w:val="00BB5008"/>
    <w:rsid w:val="00BB6C8A"/>
    <w:rsid w:val="00BC6E70"/>
    <w:rsid w:val="00BD3E5A"/>
    <w:rsid w:val="00BE7155"/>
    <w:rsid w:val="00BF1B87"/>
    <w:rsid w:val="00BF3C80"/>
    <w:rsid w:val="00C157FE"/>
    <w:rsid w:val="00C20B69"/>
    <w:rsid w:val="00C36791"/>
    <w:rsid w:val="00C42E36"/>
    <w:rsid w:val="00C46DA0"/>
    <w:rsid w:val="00C50094"/>
    <w:rsid w:val="00C52E99"/>
    <w:rsid w:val="00C56C06"/>
    <w:rsid w:val="00C70A0F"/>
    <w:rsid w:val="00C7652A"/>
    <w:rsid w:val="00C93463"/>
    <w:rsid w:val="00C9503F"/>
    <w:rsid w:val="00C95122"/>
    <w:rsid w:val="00CB07CD"/>
    <w:rsid w:val="00CB3546"/>
    <w:rsid w:val="00CC19AD"/>
    <w:rsid w:val="00CC2082"/>
    <w:rsid w:val="00CF68F7"/>
    <w:rsid w:val="00D0128C"/>
    <w:rsid w:val="00D02E79"/>
    <w:rsid w:val="00D1369D"/>
    <w:rsid w:val="00D14B4B"/>
    <w:rsid w:val="00D20041"/>
    <w:rsid w:val="00D21E48"/>
    <w:rsid w:val="00D258B0"/>
    <w:rsid w:val="00D4087A"/>
    <w:rsid w:val="00D40E61"/>
    <w:rsid w:val="00D52218"/>
    <w:rsid w:val="00D53951"/>
    <w:rsid w:val="00D549C4"/>
    <w:rsid w:val="00D564A0"/>
    <w:rsid w:val="00D612DE"/>
    <w:rsid w:val="00D7507F"/>
    <w:rsid w:val="00D818EE"/>
    <w:rsid w:val="00DA16AC"/>
    <w:rsid w:val="00DA5517"/>
    <w:rsid w:val="00DB1745"/>
    <w:rsid w:val="00DE372B"/>
    <w:rsid w:val="00DE4C2B"/>
    <w:rsid w:val="00DF1660"/>
    <w:rsid w:val="00DF3048"/>
    <w:rsid w:val="00DF55F3"/>
    <w:rsid w:val="00E036D8"/>
    <w:rsid w:val="00E04944"/>
    <w:rsid w:val="00E05582"/>
    <w:rsid w:val="00E25C2A"/>
    <w:rsid w:val="00E4275A"/>
    <w:rsid w:val="00E50F8F"/>
    <w:rsid w:val="00E527A6"/>
    <w:rsid w:val="00E56134"/>
    <w:rsid w:val="00E561E2"/>
    <w:rsid w:val="00E6501A"/>
    <w:rsid w:val="00E747BE"/>
    <w:rsid w:val="00E903EB"/>
    <w:rsid w:val="00EB0A6A"/>
    <w:rsid w:val="00EC13DE"/>
    <w:rsid w:val="00ED5E42"/>
    <w:rsid w:val="00F013AD"/>
    <w:rsid w:val="00F02AA1"/>
    <w:rsid w:val="00F051F7"/>
    <w:rsid w:val="00F066B9"/>
    <w:rsid w:val="00F20528"/>
    <w:rsid w:val="00F21B95"/>
    <w:rsid w:val="00F37A96"/>
    <w:rsid w:val="00F4216D"/>
    <w:rsid w:val="00F54D7D"/>
    <w:rsid w:val="00F616DC"/>
    <w:rsid w:val="00F623D1"/>
    <w:rsid w:val="00F7203D"/>
    <w:rsid w:val="00F870AB"/>
    <w:rsid w:val="00F871BC"/>
    <w:rsid w:val="00F94521"/>
    <w:rsid w:val="00FA0E32"/>
    <w:rsid w:val="00FA160E"/>
    <w:rsid w:val="00FA635F"/>
    <w:rsid w:val="00FA7078"/>
    <w:rsid w:val="00FB527C"/>
    <w:rsid w:val="00FC2799"/>
    <w:rsid w:val="00FC3527"/>
    <w:rsid w:val="00FD11D8"/>
    <w:rsid w:val="00FE0478"/>
    <w:rsid w:val="00FE3D94"/>
    <w:rsid w:val="00FE3F25"/>
    <w:rsid w:val="00FE45BC"/>
    <w:rsid w:val="00FE57F6"/>
    <w:rsid w:val="00F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"/>
    <w:basedOn w:val="Fontepargpadro"/>
    <w:link w:val="Cabealho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Char">
    <w:name w:val="Char Char Char"/>
    <w:basedOn w:val="Fontepargpadro"/>
    <w:rsid w:val="00D02E79"/>
    <w:rPr>
      <w:sz w:val="28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D818EE"/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BB2E8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D1D56"/>
    <w:pPr>
      <w:ind w:left="720"/>
      <w:contextualSpacing/>
    </w:pPr>
  </w:style>
  <w:style w:type="paragraph" w:styleId="SemEspaamento">
    <w:name w:val="No Spacing"/>
    <w:uiPriority w:val="1"/>
    <w:qFormat/>
    <w:rsid w:val="00524F8F"/>
  </w:style>
  <w:style w:type="paragraph" w:customStyle="1" w:styleId="Contedodatabela">
    <w:name w:val="Conteúdo da tabela"/>
    <w:basedOn w:val="Normal"/>
    <w:rsid w:val="009644EC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8705-5CEA-4C0D-B869-6B29248F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GAB_REITOR</dc:creator>
  <cp:lastModifiedBy>MICRO-45</cp:lastModifiedBy>
  <cp:revision>4</cp:revision>
  <cp:lastPrinted>2015-12-23T18:38:00Z</cp:lastPrinted>
  <dcterms:created xsi:type="dcterms:W3CDTF">2016-03-04T23:13:00Z</dcterms:created>
  <dcterms:modified xsi:type="dcterms:W3CDTF">2016-03-05T00:17:00Z</dcterms:modified>
</cp:coreProperties>
</file>