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DC" w:rsidRDefault="003933DC" w:rsidP="003933DC">
      <w:pPr>
        <w:jc w:val="center"/>
      </w:pPr>
    </w:p>
    <w:p w:rsidR="003933DC" w:rsidRPr="003933DC" w:rsidRDefault="003933DC" w:rsidP="003933DC">
      <w:pPr>
        <w:jc w:val="center"/>
      </w:pPr>
      <w:bookmarkStart w:id="0" w:name="_GoBack"/>
      <w:r w:rsidRPr="003933DC">
        <w:rPr>
          <w:noProof/>
        </w:rPr>
        <w:drawing>
          <wp:inline distT="0" distB="0" distL="0" distR="0" wp14:anchorId="6022E18A" wp14:editId="4D7D3592">
            <wp:extent cx="1019175" cy="6346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586" cy="63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034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22"/>
        <w:gridCol w:w="2423"/>
        <w:gridCol w:w="2693"/>
        <w:gridCol w:w="2977"/>
        <w:gridCol w:w="1701"/>
      </w:tblGrid>
      <w:tr w:rsidR="003933DC" w:rsidRPr="003933DC" w:rsidTr="003933DC">
        <w:trPr>
          <w:trHeight w:val="840"/>
          <w:tblCellSpacing w:w="15" w:type="dxa"/>
        </w:trPr>
        <w:tc>
          <w:tcPr>
            <w:tcW w:w="1373" w:type="dxa"/>
            <w:vMerge w:val="restart"/>
            <w:vAlign w:val="center"/>
            <w:hideMark/>
          </w:tcPr>
          <w:p w:rsid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C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="00C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</w:p>
          <w:p w:rsid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3933DC" w:rsidRPr="003933DC" w:rsidRDefault="00CB3DC4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3933DC"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792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239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266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2947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656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 feira</w:t>
            </w:r>
          </w:p>
        </w:tc>
      </w:tr>
      <w:tr w:rsidR="003933DC" w:rsidRPr="003933DC" w:rsidTr="003933DC">
        <w:trPr>
          <w:trHeight w:val="570"/>
          <w:tblCellSpacing w:w="15" w:type="dxa"/>
        </w:trPr>
        <w:tc>
          <w:tcPr>
            <w:tcW w:w="1373" w:type="dxa"/>
            <w:vMerge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92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Paulo Cezar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Princípio da Indução</w:t>
            </w:r>
          </w:p>
        </w:tc>
        <w:tc>
          <w:tcPr>
            <w:tcW w:w="239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Ledo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Áreas e Volumes</w:t>
            </w:r>
          </w:p>
        </w:tc>
        <w:tc>
          <w:tcPr>
            <w:tcW w:w="266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Paulo Cezar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Probabilidade</w:t>
            </w:r>
          </w:p>
        </w:tc>
        <w:tc>
          <w:tcPr>
            <w:tcW w:w="2947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Roberto Imbuzeiro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Problemas envolvendo extremos</w:t>
            </w:r>
          </w:p>
        </w:tc>
        <w:tc>
          <w:tcPr>
            <w:tcW w:w="1656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Avaliação</w:t>
            </w:r>
          </w:p>
        </w:tc>
      </w:tr>
      <w:tr w:rsidR="003933DC" w:rsidRPr="003933DC" w:rsidTr="003933DC">
        <w:trPr>
          <w:trHeight w:val="960"/>
          <w:tblCellSpacing w:w="15" w:type="dxa"/>
        </w:trPr>
        <w:tc>
          <w:tcPr>
            <w:tcW w:w="137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</w:t>
            </w:r>
            <w:r w:rsidR="00C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às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C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="00C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792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Wagner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Geometria Analítica com Vetores</w:t>
            </w:r>
          </w:p>
        </w:tc>
        <w:tc>
          <w:tcPr>
            <w:tcW w:w="239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Luciano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Recorrências </w:t>
            </w: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(BNCC competência 5)</w:t>
            </w:r>
          </w:p>
        </w:tc>
        <w:tc>
          <w:tcPr>
            <w:tcW w:w="2663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Gladson</w:t>
            </w:r>
            <w:proofErr w:type="spellEnd"/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Introdução às Funções </w:t>
            </w: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(Uma proposta do Livro Aberto)</w:t>
            </w:r>
          </w:p>
        </w:tc>
        <w:tc>
          <w:tcPr>
            <w:tcW w:w="2947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Ledo</w:t>
            </w:r>
          </w:p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aula do mestre Morgado (Como eleger um presidente)</w:t>
            </w:r>
          </w:p>
        </w:tc>
        <w:tc>
          <w:tcPr>
            <w:tcW w:w="1656" w:type="dxa"/>
            <w:vAlign w:val="center"/>
            <w:hideMark/>
          </w:tcPr>
          <w:p w:rsidR="003933DC" w:rsidRPr="003933DC" w:rsidRDefault="003933DC" w:rsidP="003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Perguntas</w:t>
            </w:r>
          </w:p>
        </w:tc>
      </w:tr>
    </w:tbl>
    <w:p w:rsidR="003933DC" w:rsidRPr="003933DC" w:rsidRDefault="003933DC" w:rsidP="0039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0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9923"/>
      </w:tblGrid>
      <w:tr w:rsidR="003933DC" w:rsidRPr="003933DC" w:rsidTr="003933DC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933DC" w:rsidRPr="003933DC" w:rsidRDefault="003933DC" w:rsidP="0039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14:45</w:t>
            </w:r>
          </w:p>
        </w:tc>
        <w:tc>
          <w:tcPr>
            <w:tcW w:w="9878" w:type="dxa"/>
            <w:vAlign w:val="center"/>
            <w:hideMark/>
          </w:tcPr>
          <w:p w:rsidR="003933DC" w:rsidRPr="003933DC" w:rsidRDefault="003933DC" w:rsidP="0039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Grupos – Resolução de problemas</w:t>
            </w:r>
          </w:p>
        </w:tc>
      </w:tr>
      <w:tr w:rsidR="003933DC" w:rsidRPr="003933DC" w:rsidTr="003933DC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3933DC" w:rsidRPr="003933DC" w:rsidRDefault="003933DC" w:rsidP="0039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9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16:30</w:t>
            </w:r>
          </w:p>
        </w:tc>
        <w:tc>
          <w:tcPr>
            <w:tcW w:w="9878" w:type="dxa"/>
            <w:vAlign w:val="center"/>
            <w:hideMark/>
          </w:tcPr>
          <w:p w:rsidR="003933DC" w:rsidRPr="003933DC" w:rsidRDefault="003933DC" w:rsidP="0039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3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Discussão das soluções</w:t>
            </w:r>
          </w:p>
        </w:tc>
      </w:tr>
    </w:tbl>
    <w:p w:rsidR="003933DC" w:rsidRDefault="003933DC"/>
    <w:p w:rsidR="00CB3DC4" w:rsidRPr="00CB3DC4" w:rsidRDefault="00CB3DC4" w:rsidP="00CB3DC4">
      <w:pPr>
        <w:jc w:val="center"/>
        <w:rPr>
          <w:sz w:val="40"/>
        </w:rPr>
      </w:pPr>
      <w:r w:rsidRPr="00CB3DC4">
        <w:rPr>
          <w:sz w:val="40"/>
        </w:rPr>
        <w:t>Data: 30 de julho de 2018 a 03 de agosto de 2018, no Auditório II, CCET - UFMA</w:t>
      </w:r>
      <w:bookmarkEnd w:id="0"/>
    </w:p>
    <w:sectPr w:rsidR="00CB3DC4" w:rsidRPr="00CB3DC4" w:rsidSect="003933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C"/>
    <w:rsid w:val="001B1712"/>
    <w:rsid w:val="001D06B7"/>
    <w:rsid w:val="003933DC"/>
    <w:rsid w:val="00B700E8"/>
    <w:rsid w:val="00CB3DC4"/>
    <w:rsid w:val="00F16DE2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6C80"/>
  <w15:chartTrackingRefBased/>
  <w15:docId w15:val="{BD6D6AB2-39A6-4AA6-8619-AAFF2D0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da Silva</dc:creator>
  <cp:keywords/>
  <dc:description/>
  <cp:lastModifiedBy>Antonio José da Silva</cp:lastModifiedBy>
  <cp:revision>2</cp:revision>
  <dcterms:created xsi:type="dcterms:W3CDTF">2018-07-29T01:09:00Z</dcterms:created>
  <dcterms:modified xsi:type="dcterms:W3CDTF">2018-07-29T15:04:00Z</dcterms:modified>
</cp:coreProperties>
</file>